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B16D38" w14:textId="4BBF5F84" w:rsidR="009E3BE9" w:rsidRPr="00CA6B66" w:rsidRDefault="00504C50" w:rsidP="00C97662">
      <w:pPr>
        <w:spacing w:before="240" w:after="0"/>
        <w:jc w:val="right"/>
        <w:rPr>
          <w:rFonts w:ascii="Arial" w:hAnsi="Arial" w:cs="Arial"/>
          <w:sz w:val="52"/>
          <w:szCs w:val="52"/>
        </w:rPr>
      </w:pPr>
      <w:r w:rsidRPr="7B96CF05">
        <w:rPr>
          <w:rFonts w:ascii="Arial" w:hAnsi="Arial" w:cs="Arial"/>
          <w:sz w:val="52"/>
          <w:szCs w:val="52"/>
        </w:rPr>
        <w:t>M</w:t>
      </w:r>
      <w:r w:rsidR="4CD32875" w:rsidRPr="7B96CF05">
        <w:rPr>
          <w:rFonts w:ascii="Arial" w:hAnsi="Arial" w:cs="Arial"/>
          <w:sz w:val="52"/>
          <w:szCs w:val="52"/>
        </w:rPr>
        <w:t>EETING NOTE</w:t>
      </w:r>
      <w:r w:rsidRPr="7B96CF05">
        <w:rPr>
          <w:rFonts w:ascii="Arial" w:hAnsi="Arial" w:cs="Arial"/>
          <w:sz w:val="52"/>
          <w:szCs w:val="52"/>
        </w:rPr>
        <w:t>S</w:t>
      </w:r>
    </w:p>
    <w:tbl>
      <w:tblPr>
        <w:tblW w:w="10490" w:type="dxa"/>
        <w:tblLayout w:type="fixed"/>
        <w:tblLook w:val="00A0" w:firstRow="1" w:lastRow="0" w:firstColumn="1" w:lastColumn="0" w:noHBand="0" w:noVBand="0"/>
      </w:tblPr>
      <w:tblGrid>
        <w:gridCol w:w="1700"/>
        <w:gridCol w:w="8790"/>
      </w:tblGrid>
      <w:tr w:rsidR="0087461C" w:rsidRPr="00332499" w14:paraId="6DAC6720" w14:textId="32881340" w:rsidTr="50FEC22C">
        <w:trPr>
          <w:trHeight w:hRule="exact" w:val="340"/>
        </w:trPr>
        <w:tc>
          <w:tcPr>
            <w:tcW w:w="1700" w:type="dxa"/>
          </w:tcPr>
          <w:p w14:paraId="30B7A907" w14:textId="77777777" w:rsidR="0087461C" w:rsidRPr="00332499" w:rsidRDefault="0087461C" w:rsidP="008F77C0">
            <w:pPr>
              <w:spacing w:line="240" w:lineRule="auto"/>
              <w:rPr>
                <w:rFonts w:ascii="Arial" w:hAnsi="Arial" w:cs="Arial"/>
                <w:sz w:val="20"/>
                <w:szCs w:val="20"/>
              </w:rPr>
            </w:pPr>
            <w:r w:rsidRPr="00332499">
              <w:rPr>
                <w:rFonts w:ascii="Arial" w:hAnsi="Arial" w:cs="Arial"/>
                <w:sz w:val="20"/>
                <w:szCs w:val="20"/>
              </w:rPr>
              <w:t>Title:</w:t>
            </w:r>
          </w:p>
        </w:tc>
        <w:tc>
          <w:tcPr>
            <w:tcW w:w="8790" w:type="dxa"/>
          </w:tcPr>
          <w:p w14:paraId="10DC476A" w14:textId="5853BB6F" w:rsidR="0087461C" w:rsidRPr="00332499" w:rsidRDefault="0087461C" w:rsidP="008F77C0">
            <w:pPr>
              <w:spacing w:line="240" w:lineRule="auto"/>
              <w:rPr>
                <w:rFonts w:ascii="Arial" w:hAnsi="Arial" w:cs="Arial"/>
                <w:sz w:val="20"/>
                <w:szCs w:val="20"/>
              </w:rPr>
            </w:pPr>
            <w:r w:rsidRPr="00332499">
              <w:rPr>
                <w:rFonts w:ascii="Arial" w:hAnsi="Arial" w:cs="Arial"/>
                <w:sz w:val="20"/>
                <w:szCs w:val="20"/>
              </w:rPr>
              <w:t>Rural Crime Board</w:t>
            </w:r>
          </w:p>
        </w:tc>
      </w:tr>
      <w:tr w:rsidR="0087461C" w:rsidRPr="00332499" w14:paraId="7475B125" w14:textId="6709493A" w:rsidTr="50FEC22C">
        <w:trPr>
          <w:trHeight w:hRule="exact" w:val="340"/>
        </w:trPr>
        <w:tc>
          <w:tcPr>
            <w:tcW w:w="1700" w:type="dxa"/>
          </w:tcPr>
          <w:p w14:paraId="09FD2A9E" w14:textId="77777777" w:rsidR="0087461C" w:rsidRPr="00332499" w:rsidRDefault="0087461C" w:rsidP="008F77C0">
            <w:pPr>
              <w:spacing w:line="240" w:lineRule="auto"/>
              <w:rPr>
                <w:rFonts w:ascii="Arial" w:hAnsi="Arial" w:cs="Arial"/>
                <w:sz w:val="20"/>
                <w:szCs w:val="20"/>
              </w:rPr>
            </w:pPr>
            <w:r w:rsidRPr="00332499">
              <w:rPr>
                <w:rFonts w:ascii="Arial" w:hAnsi="Arial" w:cs="Arial"/>
                <w:sz w:val="20"/>
                <w:szCs w:val="20"/>
              </w:rPr>
              <w:t>Date and time:</w:t>
            </w:r>
          </w:p>
        </w:tc>
        <w:tc>
          <w:tcPr>
            <w:tcW w:w="8790" w:type="dxa"/>
          </w:tcPr>
          <w:p w14:paraId="5058A9C4" w14:textId="758BEBDB" w:rsidR="0087461C" w:rsidRPr="00332499" w:rsidRDefault="0087461C" w:rsidP="008F77C0">
            <w:pPr>
              <w:spacing w:line="240" w:lineRule="auto"/>
              <w:rPr>
                <w:rFonts w:ascii="Arial" w:hAnsi="Arial" w:cs="Arial"/>
                <w:sz w:val="20"/>
                <w:szCs w:val="20"/>
              </w:rPr>
            </w:pPr>
            <w:r w:rsidRPr="00332499">
              <w:rPr>
                <w:rFonts w:ascii="Arial" w:hAnsi="Arial" w:cs="Arial"/>
                <w:sz w:val="20"/>
                <w:szCs w:val="20"/>
              </w:rPr>
              <w:t>24 February 2026 @ 10:00am</w:t>
            </w:r>
          </w:p>
        </w:tc>
      </w:tr>
      <w:tr w:rsidR="0087461C" w:rsidRPr="00332499" w14:paraId="1009AD65" w14:textId="7F10B87E" w:rsidTr="50FEC22C">
        <w:trPr>
          <w:trHeight w:hRule="exact" w:val="340"/>
        </w:trPr>
        <w:tc>
          <w:tcPr>
            <w:tcW w:w="1700" w:type="dxa"/>
          </w:tcPr>
          <w:p w14:paraId="6219DCB0" w14:textId="77777777" w:rsidR="0087461C" w:rsidRPr="00332499" w:rsidRDefault="0087461C" w:rsidP="00A34B8E">
            <w:pPr>
              <w:spacing w:after="0" w:line="240" w:lineRule="auto"/>
              <w:rPr>
                <w:rFonts w:ascii="Arial" w:hAnsi="Arial" w:cs="Arial"/>
                <w:sz w:val="20"/>
                <w:szCs w:val="20"/>
              </w:rPr>
            </w:pPr>
            <w:r w:rsidRPr="00332499">
              <w:rPr>
                <w:rFonts w:ascii="Arial" w:hAnsi="Arial" w:cs="Arial"/>
                <w:sz w:val="20"/>
                <w:szCs w:val="20"/>
              </w:rPr>
              <w:t>Venue:</w:t>
            </w:r>
          </w:p>
        </w:tc>
        <w:tc>
          <w:tcPr>
            <w:tcW w:w="8790" w:type="dxa"/>
          </w:tcPr>
          <w:p w14:paraId="15343CB5" w14:textId="58363D17" w:rsidR="00096B9B" w:rsidRPr="00332499" w:rsidRDefault="0087461C" w:rsidP="00A34B8E">
            <w:pPr>
              <w:spacing w:after="0" w:line="240" w:lineRule="auto"/>
              <w:rPr>
                <w:rFonts w:ascii="Arial" w:hAnsi="Arial" w:cs="Arial"/>
                <w:sz w:val="20"/>
                <w:szCs w:val="20"/>
              </w:rPr>
            </w:pPr>
            <w:r w:rsidRPr="00332499">
              <w:rPr>
                <w:rFonts w:ascii="Arial" w:hAnsi="Arial" w:cs="Arial"/>
                <w:sz w:val="20"/>
                <w:szCs w:val="20"/>
              </w:rPr>
              <w:t>PCC’s Office, Kent Police HQ and MS Teams</w:t>
            </w:r>
          </w:p>
        </w:tc>
      </w:tr>
    </w:tbl>
    <w:p w14:paraId="1CB5DD45" w14:textId="77777777" w:rsidR="005C5E42" w:rsidRDefault="005C5E42" w:rsidP="005C5E42">
      <w:pPr>
        <w:spacing w:after="0" w:line="240" w:lineRule="auto"/>
        <w:rPr>
          <w:rFonts w:ascii="Arial" w:hAnsi="Arial" w:cs="Arial"/>
          <w:sz w:val="20"/>
          <w:szCs w:val="20"/>
        </w:rPr>
      </w:pPr>
    </w:p>
    <w:tbl>
      <w:tblPr>
        <w:tblW w:w="10490" w:type="dxa"/>
        <w:tblLayout w:type="fixed"/>
        <w:tblLook w:val="00A0" w:firstRow="1" w:lastRow="0" w:firstColumn="1" w:lastColumn="0" w:noHBand="0" w:noVBand="0"/>
      </w:tblPr>
      <w:tblGrid>
        <w:gridCol w:w="1700"/>
        <w:gridCol w:w="2411"/>
        <w:gridCol w:w="5387"/>
        <w:gridCol w:w="992"/>
      </w:tblGrid>
      <w:tr w:rsidR="005C5E42" w:rsidRPr="00332499" w14:paraId="129C43BB" w14:textId="77777777" w:rsidTr="00257999">
        <w:trPr>
          <w:trHeight w:val="3533"/>
        </w:trPr>
        <w:tc>
          <w:tcPr>
            <w:tcW w:w="1700" w:type="dxa"/>
          </w:tcPr>
          <w:p w14:paraId="621DD1FA" w14:textId="77777777" w:rsidR="005C5E42" w:rsidRPr="00332499" w:rsidRDefault="005C5E42" w:rsidP="004724BA">
            <w:pPr>
              <w:spacing w:after="0" w:line="240" w:lineRule="auto"/>
              <w:rPr>
                <w:rFonts w:ascii="Arial" w:hAnsi="Arial" w:cs="Arial"/>
                <w:sz w:val="20"/>
                <w:szCs w:val="20"/>
              </w:rPr>
            </w:pPr>
            <w:r w:rsidRPr="00332499">
              <w:rPr>
                <w:rFonts w:ascii="Arial" w:hAnsi="Arial" w:cs="Arial"/>
                <w:sz w:val="20"/>
                <w:szCs w:val="20"/>
              </w:rPr>
              <w:t>Attendees:</w:t>
            </w:r>
          </w:p>
        </w:tc>
        <w:tc>
          <w:tcPr>
            <w:tcW w:w="2411" w:type="dxa"/>
          </w:tcPr>
          <w:p w14:paraId="2D0D5796" w14:textId="741CAAB6" w:rsidR="005C5E42" w:rsidRPr="00332499" w:rsidRDefault="005C5E42" w:rsidP="004724BA">
            <w:pPr>
              <w:spacing w:after="0" w:line="240" w:lineRule="auto"/>
              <w:rPr>
                <w:rFonts w:ascii="Arial" w:hAnsi="Arial" w:cs="Arial"/>
                <w:sz w:val="20"/>
                <w:szCs w:val="20"/>
              </w:rPr>
            </w:pPr>
            <w:r w:rsidRPr="00BB6119">
              <w:rPr>
                <w:rFonts w:ascii="Arial" w:hAnsi="Arial" w:cs="Arial"/>
                <w:sz w:val="20"/>
                <w:szCs w:val="20"/>
              </w:rPr>
              <w:t>Matthew Scott</w:t>
            </w:r>
          </w:p>
          <w:p w14:paraId="73E5E151" w14:textId="1B45F9BD" w:rsidR="005C5E42" w:rsidRPr="00332499" w:rsidRDefault="005C5E42" w:rsidP="004724BA">
            <w:pPr>
              <w:spacing w:after="0" w:line="240" w:lineRule="auto"/>
              <w:rPr>
                <w:rFonts w:ascii="Arial" w:hAnsi="Arial" w:cs="Arial"/>
                <w:sz w:val="20"/>
                <w:szCs w:val="20"/>
              </w:rPr>
            </w:pPr>
            <w:r w:rsidRPr="00BB6119">
              <w:rPr>
                <w:rFonts w:ascii="Arial" w:hAnsi="Arial" w:cs="Arial"/>
                <w:sz w:val="20"/>
                <w:szCs w:val="20"/>
              </w:rPr>
              <w:t>David Paul</w:t>
            </w:r>
          </w:p>
          <w:p w14:paraId="5501D9BC" w14:textId="54587B05" w:rsidR="005C5E42" w:rsidRPr="00332499" w:rsidRDefault="005C5E42" w:rsidP="004724BA">
            <w:pPr>
              <w:spacing w:after="0" w:line="240" w:lineRule="auto"/>
              <w:rPr>
                <w:rFonts w:ascii="Arial" w:hAnsi="Arial" w:cs="Arial"/>
                <w:sz w:val="20"/>
                <w:szCs w:val="20"/>
              </w:rPr>
            </w:pPr>
            <w:r w:rsidRPr="00BB6119">
              <w:rPr>
                <w:rFonts w:ascii="Arial" w:hAnsi="Arial" w:cs="Arial"/>
                <w:sz w:val="20"/>
                <w:szCs w:val="20"/>
              </w:rPr>
              <w:t>Neil Wickens</w:t>
            </w:r>
          </w:p>
          <w:p w14:paraId="430ADE22" w14:textId="2015CFE8" w:rsidR="005C5E42" w:rsidRPr="00332499" w:rsidRDefault="00FD0054" w:rsidP="004724BA">
            <w:pPr>
              <w:spacing w:after="0" w:line="240" w:lineRule="auto"/>
              <w:rPr>
                <w:rFonts w:ascii="Arial" w:hAnsi="Arial" w:cs="Arial"/>
                <w:sz w:val="20"/>
                <w:szCs w:val="20"/>
              </w:rPr>
            </w:pPr>
            <w:r>
              <w:rPr>
                <w:rFonts w:ascii="Arial" w:hAnsi="Arial" w:cs="Arial"/>
                <w:sz w:val="20"/>
                <w:szCs w:val="20"/>
              </w:rPr>
              <w:t>---------</w:t>
            </w:r>
          </w:p>
          <w:p w14:paraId="12F89A37" w14:textId="51AD2F3E" w:rsidR="005C5E42" w:rsidRPr="00332499" w:rsidRDefault="00FD0054" w:rsidP="004724BA">
            <w:pPr>
              <w:spacing w:after="0" w:line="240" w:lineRule="auto"/>
              <w:rPr>
                <w:rFonts w:ascii="Arial" w:hAnsi="Arial" w:cs="Arial"/>
                <w:sz w:val="20"/>
                <w:szCs w:val="20"/>
              </w:rPr>
            </w:pPr>
            <w:r>
              <w:rPr>
                <w:rFonts w:ascii="Arial" w:hAnsi="Arial" w:cs="Arial"/>
                <w:sz w:val="20"/>
                <w:szCs w:val="20"/>
              </w:rPr>
              <w:t>---------</w:t>
            </w:r>
          </w:p>
          <w:p w14:paraId="6640FDFB" w14:textId="398F0913" w:rsidR="005C5E42" w:rsidRDefault="00FD0054" w:rsidP="004724BA">
            <w:pPr>
              <w:spacing w:after="0" w:line="240" w:lineRule="auto"/>
              <w:rPr>
                <w:rFonts w:ascii="Arial" w:hAnsi="Arial" w:cs="Arial"/>
                <w:sz w:val="20"/>
                <w:szCs w:val="20"/>
              </w:rPr>
            </w:pPr>
            <w:r>
              <w:rPr>
                <w:rFonts w:ascii="Arial" w:hAnsi="Arial" w:cs="Arial"/>
                <w:sz w:val="20"/>
                <w:szCs w:val="20"/>
              </w:rPr>
              <w:t>---------</w:t>
            </w:r>
          </w:p>
          <w:p w14:paraId="665C6364" w14:textId="0AB88DE4" w:rsidR="005C5E42" w:rsidRPr="00332499" w:rsidRDefault="00FD0054" w:rsidP="004724BA">
            <w:pPr>
              <w:spacing w:after="0" w:line="240" w:lineRule="auto"/>
              <w:rPr>
                <w:rFonts w:ascii="Arial" w:hAnsi="Arial" w:cs="Arial"/>
                <w:sz w:val="20"/>
                <w:szCs w:val="20"/>
              </w:rPr>
            </w:pPr>
            <w:r>
              <w:rPr>
                <w:rFonts w:ascii="Arial" w:hAnsi="Arial" w:cs="Arial"/>
                <w:sz w:val="20"/>
                <w:szCs w:val="20"/>
              </w:rPr>
              <w:t>---------</w:t>
            </w:r>
          </w:p>
          <w:p w14:paraId="015DF209" w14:textId="42D7A0F5" w:rsidR="005C5E42" w:rsidRPr="00332499" w:rsidRDefault="00FD0054" w:rsidP="004724BA">
            <w:pPr>
              <w:spacing w:after="0" w:line="240" w:lineRule="auto"/>
              <w:rPr>
                <w:rFonts w:ascii="Arial" w:hAnsi="Arial" w:cs="Arial"/>
                <w:sz w:val="20"/>
                <w:szCs w:val="20"/>
              </w:rPr>
            </w:pPr>
            <w:r>
              <w:rPr>
                <w:rFonts w:ascii="Arial" w:hAnsi="Arial" w:cs="Arial"/>
                <w:sz w:val="20"/>
                <w:szCs w:val="20"/>
              </w:rPr>
              <w:t>---------</w:t>
            </w:r>
          </w:p>
          <w:p w14:paraId="0C1AFCAB" w14:textId="6884DD5F" w:rsidR="005C5E42" w:rsidRPr="00332499" w:rsidRDefault="00763C45" w:rsidP="004724BA">
            <w:pPr>
              <w:spacing w:after="0" w:line="240" w:lineRule="auto"/>
              <w:rPr>
                <w:rFonts w:ascii="Arial" w:hAnsi="Arial" w:cs="Arial"/>
                <w:sz w:val="20"/>
                <w:szCs w:val="20"/>
              </w:rPr>
            </w:pPr>
            <w:r>
              <w:rPr>
                <w:rFonts w:ascii="Arial" w:hAnsi="Arial" w:cs="Arial"/>
                <w:sz w:val="20"/>
                <w:szCs w:val="20"/>
              </w:rPr>
              <w:t>---------</w:t>
            </w:r>
          </w:p>
          <w:p w14:paraId="025BE4D9" w14:textId="406835DC" w:rsidR="005C5E42" w:rsidRDefault="00763C45" w:rsidP="004724BA">
            <w:pPr>
              <w:spacing w:after="0" w:line="240" w:lineRule="auto"/>
              <w:rPr>
                <w:rFonts w:ascii="Arial" w:hAnsi="Arial" w:cs="Arial"/>
                <w:sz w:val="20"/>
                <w:szCs w:val="20"/>
              </w:rPr>
            </w:pPr>
            <w:r>
              <w:rPr>
                <w:rFonts w:ascii="Arial" w:hAnsi="Arial" w:cs="Arial"/>
                <w:sz w:val="20"/>
                <w:szCs w:val="20"/>
              </w:rPr>
              <w:t>---------</w:t>
            </w:r>
          </w:p>
          <w:p w14:paraId="1A6704B5" w14:textId="5A3DE86C" w:rsidR="005C5E42" w:rsidRPr="00332499" w:rsidRDefault="00763C45" w:rsidP="004724BA">
            <w:pPr>
              <w:spacing w:after="0" w:line="240" w:lineRule="auto"/>
              <w:rPr>
                <w:rFonts w:ascii="Arial" w:hAnsi="Arial" w:cs="Arial"/>
                <w:sz w:val="20"/>
                <w:szCs w:val="20"/>
              </w:rPr>
            </w:pPr>
            <w:r>
              <w:rPr>
                <w:rFonts w:ascii="Arial" w:hAnsi="Arial" w:cs="Arial"/>
                <w:sz w:val="20"/>
                <w:szCs w:val="20"/>
              </w:rPr>
              <w:t>---------</w:t>
            </w:r>
          </w:p>
          <w:p w14:paraId="7D2C417F" w14:textId="7CFC81DE" w:rsidR="005C5E42" w:rsidRPr="00332499" w:rsidRDefault="00763C45" w:rsidP="004724BA">
            <w:pPr>
              <w:spacing w:after="0" w:line="240" w:lineRule="auto"/>
              <w:rPr>
                <w:rFonts w:ascii="Arial" w:hAnsi="Arial" w:cs="Arial"/>
                <w:sz w:val="20"/>
                <w:szCs w:val="20"/>
              </w:rPr>
            </w:pPr>
            <w:r>
              <w:rPr>
                <w:rFonts w:ascii="Arial" w:hAnsi="Arial" w:cs="Arial"/>
                <w:sz w:val="20"/>
                <w:szCs w:val="20"/>
              </w:rPr>
              <w:t>---------</w:t>
            </w:r>
          </w:p>
          <w:p w14:paraId="25D9A501" w14:textId="098CA7A5" w:rsidR="005C5E42" w:rsidRPr="00332499" w:rsidRDefault="00763C45" w:rsidP="004724BA">
            <w:pPr>
              <w:spacing w:after="0" w:line="240" w:lineRule="auto"/>
              <w:rPr>
                <w:rFonts w:ascii="Arial" w:hAnsi="Arial" w:cs="Arial"/>
                <w:sz w:val="20"/>
                <w:szCs w:val="20"/>
              </w:rPr>
            </w:pPr>
            <w:r>
              <w:rPr>
                <w:rFonts w:ascii="Arial" w:hAnsi="Arial" w:cs="Arial"/>
                <w:sz w:val="20"/>
                <w:szCs w:val="20"/>
              </w:rPr>
              <w:t>---------</w:t>
            </w:r>
          </w:p>
          <w:p w14:paraId="299BDCF9" w14:textId="3F160362" w:rsidR="005C5E42" w:rsidRPr="00332499" w:rsidRDefault="00763C45" w:rsidP="004724BA">
            <w:pPr>
              <w:spacing w:after="0" w:line="240" w:lineRule="auto"/>
              <w:rPr>
                <w:rFonts w:ascii="Arial" w:hAnsi="Arial" w:cs="Arial"/>
                <w:sz w:val="20"/>
                <w:szCs w:val="20"/>
              </w:rPr>
            </w:pPr>
            <w:r>
              <w:rPr>
                <w:rFonts w:ascii="Arial" w:hAnsi="Arial" w:cs="Arial"/>
                <w:sz w:val="20"/>
                <w:szCs w:val="20"/>
              </w:rPr>
              <w:t>---------</w:t>
            </w:r>
          </w:p>
          <w:p w14:paraId="5B790C7B" w14:textId="1E706C2C" w:rsidR="005C5E42" w:rsidRDefault="00763C45" w:rsidP="004724BA">
            <w:pPr>
              <w:spacing w:after="0" w:line="240" w:lineRule="auto"/>
              <w:rPr>
                <w:rFonts w:ascii="Arial" w:hAnsi="Arial" w:cs="Arial"/>
                <w:sz w:val="20"/>
                <w:szCs w:val="20"/>
              </w:rPr>
            </w:pPr>
            <w:r>
              <w:rPr>
                <w:rFonts w:ascii="Arial" w:hAnsi="Arial" w:cs="Arial"/>
                <w:sz w:val="20"/>
                <w:szCs w:val="20"/>
              </w:rPr>
              <w:t>---------</w:t>
            </w:r>
          </w:p>
          <w:p w14:paraId="4DE0A439" w14:textId="695BEDAB" w:rsidR="005C5E42" w:rsidRPr="00332499" w:rsidRDefault="00763C45" w:rsidP="004724BA">
            <w:pPr>
              <w:spacing w:after="0" w:line="240" w:lineRule="auto"/>
              <w:rPr>
                <w:rFonts w:ascii="Arial" w:hAnsi="Arial" w:cs="Arial"/>
                <w:sz w:val="20"/>
                <w:szCs w:val="20"/>
              </w:rPr>
            </w:pPr>
            <w:r>
              <w:rPr>
                <w:rFonts w:ascii="Arial" w:hAnsi="Arial" w:cs="Arial"/>
                <w:sz w:val="20"/>
                <w:szCs w:val="20"/>
              </w:rPr>
              <w:t>---------</w:t>
            </w:r>
          </w:p>
          <w:p w14:paraId="798D0085" w14:textId="3BB160A4" w:rsidR="005C5E42" w:rsidRPr="00332499" w:rsidRDefault="00763C45" w:rsidP="004724BA">
            <w:pPr>
              <w:spacing w:after="0" w:line="240" w:lineRule="auto"/>
              <w:rPr>
                <w:rFonts w:ascii="Arial" w:hAnsi="Arial" w:cs="Arial"/>
                <w:sz w:val="20"/>
                <w:szCs w:val="20"/>
              </w:rPr>
            </w:pPr>
            <w:r>
              <w:rPr>
                <w:rFonts w:ascii="Arial" w:hAnsi="Arial" w:cs="Arial"/>
                <w:sz w:val="20"/>
                <w:szCs w:val="20"/>
              </w:rPr>
              <w:t>---------</w:t>
            </w:r>
          </w:p>
        </w:tc>
        <w:tc>
          <w:tcPr>
            <w:tcW w:w="5387" w:type="dxa"/>
          </w:tcPr>
          <w:p w14:paraId="6ACE1312" w14:textId="77777777" w:rsidR="005C5E42" w:rsidRDefault="005C5E42" w:rsidP="004724BA">
            <w:pPr>
              <w:spacing w:after="0" w:line="240" w:lineRule="auto"/>
              <w:rPr>
                <w:rFonts w:ascii="Arial" w:hAnsi="Arial" w:cs="Arial"/>
                <w:sz w:val="20"/>
                <w:szCs w:val="20"/>
              </w:rPr>
            </w:pPr>
            <w:r w:rsidRPr="00332499">
              <w:rPr>
                <w:rFonts w:ascii="Arial" w:hAnsi="Arial" w:cs="Arial"/>
                <w:sz w:val="20"/>
                <w:szCs w:val="20"/>
              </w:rPr>
              <w:t>Police and Crime Commissioner</w:t>
            </w:r>
          </w:p>
          <w:p w14:paraId="0077E0F2" w14:textId="77777777" w:rsidR="005C5E42" w:rsidRDefault="005C5E42" w:rsidP="004724BA">
            <w:pPr>
              <w:spacing w:after="0" w:line="240" w:lineRule="auto"/>
              <w:rPr>
                <w:rFonts w:ascii="Arial" w:hAnsi="Arial" w:cs="Arial"/>
                <w:sz w:val="20"/>
                <w:szCs w:val="20"/>
              </w:rPr>
            </w:pPr>
            <w:r w:rsidRPr="00332499">
              <w:rPr>
                <w:rFonts w:ascii="Arial" w:hAnsi="Arial" w:cs="Arial"/>
                <w:sz w:val="20"/>
                <w:szCs w:val="20"/>
              </w:rPr>
              <w:t>Chief Executive, OPCC</w:t>
            </w:r>
          </w:p>
          <w:p w14:paraId="06BB4E38" w14:textId="77777777" w:rsidR="005C5E42" w:rsidRDefault="005C5E42" w:rsidP="004724BA">
            <w:pPr>
              <w:spacing w:after="0" w:line="240" w:lineRule="auto"/>
              <w:rPr>
                <w:rFonts w:ascii="Arial" w:hAnsi="Arial" w:cs="Arial"/>
                <w:sz w:val="20"/>
                <w:szCs w:val="20"/>
              </w:rPr>
            </w:pPr>
            <w:r w:rsidRPr="00332499">
              <w:rPr>
                <w:rFonts w:ascii="Arial" w:hAnsi="Arial" w:cs="Arial"/>
                <w:sz w:val="20"/>
                <w:szCs w:val="20"/>
              </w:rPr>
              <w:t>Head of Policy Coordination &amp; Research, OPCC</w:t>
            </w:r>
          </w:p>
          <w:p w14:paraId="0EF359C7" w14:textId="77777777" w:rsidR="005C5E42" w:rsidRDefault="005C5E42" w:rsidP="004724BA">
            <w:pPr>
              <w:spacing w:after="0" w:line="240" w:lineRule="auto"/>
              <w:rPr>
                <w:rFonts w:ascii="Arial" w:hAnsi="Arial" w:cs="Arial"/>
                <w:sz w:val="20"/>
                <w:szCs w:val="20"/>
              </w:rPr>
            </w:pPr>
            <w:r w:rsidRPr="00332499">
              <w:rPr>
                <w:rFonts w:ascii="Arial" w:hAnsi="Arial" w:cs="Arial"/>
                <w:sz w:val="20"/>
                <w:szCs w:val="20"/>
              </w:rPr>
              <w:t>Performance &amp; Research Analyst, OPCC</w:t>
            </w:r>
          </w:p>
          <w:p w14:paraId="7A1144C9" w14:textId="77777777" w:rsidR="005C5E42" w:rsidRDefault="005C5E42" w:rsidP="004724BA">
            <w:pPr>
              <w:spacing w:after="0" w:line="240" w:lineRule="auto"/>
              <w:rPr>
                <w:rFonts w:ascii="Arial" w:hAnsi="Arial" w:cs="Arial"/>
                <w:sz w:val="20"/>
                <w:szCs w:val="20"/>
              </w:rPr>
            </w:pPr>
            <w:r w:rsidRPr="00332499">
              <w:rPr>
                <w:rFonts w:ascii="Arial" w:hAnsi="Arial" w:cs="Arial"/>
                <w:sz w:val="20"/>
                <w:szCs w:val="20"/>
              </w:rPr>
              <w:t>Committee &amp; Information Management Officer, OPCC</w:t>
            </w:r>
          </w:p>
          <w:p w14:paraId="308AAC74" w14:textId="77777777" w:rsidR="005C5E42" w:rsidRDefault="005C5E42" w:rsidP="004724BA">
            <w:pPr>
              <w:spacing w:after="0" w:line="240" w:lineRule="auto"/>
              <w:rPr>
                <w:rFonts w:ascii="Arial" w:hAnsi="Arial" w:cs="Arial"/>
                <w:sz w:val="20"/>
                <w:szCs w:val="20"/>
              </w:rPr>
            </w:pPr>
            <w:r w:rsidRPr="50FEC22C">
              <w:rPr>
                <w:rFonts w:ascii="Arial" w:hAnsi="Arial" w:cs="Arial"/>
                <w:sz w:val="20"/>
                <w:szCs w:val="20"/>
              </w:rPr>
              <w:t>Supt, Strategic Prevention Command, Kent Police</w:t>
            </w:r>
          </w:p>
          <w:p w14:paraId="7A5EC8D4" w14:textId="77777777" w:rsidR="005C5E42" w:rsidRDefault="005C5E42" w:rsidP="004724BA">
            <w:pPr>
              <w:spacing w:after="0" w:line="240" w:lineRule="auto"/>
              <w:rPr>
                <w:rFonts w:ascii="Arial" w:hAnsi="Arial" w:cs="Arial"/>
                <w:sz w:val="20"/>
                <w:szCs w:val="20"/>
              </w:rPr>
            </w:pPr>
            <w:r w:rsidRPr="00332499">
              <w:rPr>
                <w:rFonts w:ascii="Arial" w:hAnsi="Arial" w:cs="Arial"/>
                <w:sz w:val="20"/>
                <w:szCs w:val="20"/>
              </w:rPr>
              <w:t>British Association for Shooting &amp; Conservation (BASC)</w:t>
            </w:r>
          </w:p>
          <w:p w14:paraId="266ECDF0" w14:textId="77777777" w:rsidR="005C5E42" w:rsidRDefault="005C5E42" w:rsidP="004724BA">
            <w:pPr>
              <w:spacing w:after="0" w:line="240" w:lineRule="auto"/>
              <w:rPr>
                <w:rFonts w:ascii="Arial" w:hAnsi="Arial" w:cs="Arial"/>
                <w:sz w:val="20"/>
                <w:szCs w:val="20"/>
              </w:rPr>
            </w:pPr>
            <w:r w:rsidRPr="00332499">
              <w:rPr>
                <w:rFonts w:ascii="Arial" w:hAnsi="Arial" w:cs="Arial"/>
                <w:sz w:val="20"/>
                <w:szCs w:val="20"/>
              </w:rPr>
              <w:t>The National Farmers’ Union (NFU)</w:t>
            </w:r>
          </w:p>
          <w:p w14:paraId="523F4A91" w14:textId="77777777" w:rsidR="005C5E42" w:rsidRDefault="005C5E42" w:rsidP="004724BA">
            <w:pPr>
              <w:spacing w:after="0" w:line="240" w:lineRule="auto"/>
              <w:rPr>
                <w:rFonts w:ascii="Arial" w:hAnsi="Arial" w:cs="Arial"/>
                <w:sz w:val="20"/>
                <w:szCs w:val="20"/>
              </w:rPr>
            </w:pPr>
            <w:r w:rsidRPr="00332499">
              <w:rPr>
                <w:rFonts w:ascii="Arial" w:hAnsi="Arial" w:cs="Arial"/>
                <w:sz w:val="20"/>
                <w:szCs w:val="20"/>
              </w:rPr>
              <w:t>Jessel Farms</w:t>
            </w:r>
          </w:p>
          <w:p w14:paraId="4B903918" w14:textId="77777777" w:rsidR="005C5E42" w:rsidRDefault="005C5E42" w:rsidP="004724BA">
            <w:pPr>
              <w:spacing w:after="0" w:line="240" w:lineRule="auto"/>
              <w:rPr>
                <w:rFonts w:ascii="Arial" w:hAnsi="Arial" w:cs="Arial"/>
                <w:sz w:val="20"/>
                <w:szCs w:val="20"/>
              </w:rPr>
            </w:pPr>
            <w:r w:rsidRPr="00332499">
              <w:rPr>
                <w:rFonts w:ascii="Arial" w:hAnsi="Arial" w:cs="Arial"/>
                <w:sz w:val="20"/>
                <w:szCs w:val="20"/>
              </w:rPr>
              <w:t>Lead Intelligence Analyst, KCC</w:t>
            </w:r>
          </w:p>
          <w:p w14:paraId="450FE4D8" w14:textId="77777777" w:rsidR="005C5E42" w:rsidRDefault="005C5E42" w:rsidP="004724BA">
            <w:pPr>
              <w:spacing w:after="0" w:line="240" w:lineRule="auto"/>
              <w:rPr>
                <w:rFonts w:ascii="Arial" w:hAnsi="Arial" w:cs="Arial"/>
                <w:sz w:val="20"/>
                <w:szCs w:val="20"/>
              </w:rPr>
            </w:pPr>
            <w:r w:rsidRPr="50FEC22C">
              <w:rPr>
                <w:rFonts w:ascii="Arial" w:hAnsi="Arial" w:cs="Arial"/>
                <w:sz w:val="20"/>
                <w:szCs w:val="20"/>
              </w:rPr>
              <w:t>The Country Land &amp; Business Association (CLA)</w:t>
            </w:r>
          </w:p>
          <w:p w14:paraId="6BDACD0E" w14:textId="77777777" w:rsidR="005C5E42" w:rsidRDefault="005C5E42" w:rsidP="004724BA">
            <w:pPr>
              <w:spacing w:after="0" w:line="240" w:lineRule="auto"/>
              <w:rPr>
                <w:rFonts w:ascii="Arial" w:hAnsi="Arial" w:cs="Arial"/>
                <w:sz w:val="20"/>
                <w:szCs w:val="20"/>
              </w:rPr>
            </w:pPr>
            <w:r w:rsidRPr="00332499">
              <w:rPr>
                <w:rFonts w:ascii="Arial" w:hAnsi="Arial" w:cs="Arial"/>
                <w:sz w:val="20"/>
                <w:szCs w:val="20"/>
              </w:rPr>
              <w:t>Environment Agency (EA)</w:t>
            </w:r>
          </w:p>
          <w:p w14:paraId="4BC42A0F" w14:textId="77777777" w:rsidR="005C5E42" w:rsidRDefault="005C5E42" w:rsidP="004724BA">
            <w:pPr>
              <w:spacing w:after="0" w:line="240" w:lineRule="auto"/>
              <w:rPr>
                <w:rFonts w:ascii="Arial" w:hAnsi="Arial" w:cs="Arial"/>
                <w:sz w:val="20"/>
                <w:szCs w:val="20"/>
              </w:rPr>
            </w:pPr>
            <w:r w:rsidRPr="00332499">
              <w:rPr>
                <w:rFonts w:ascii="Arial" w:hAnsi="Arial" w:cs="Arial"/>
                <w:sz w:val="20"/>
                <w:szCs w:val="20"/>
              </w:rPr>
              <w:t>Historic England</w:t>
            </w:r>
          </w:p>
          <w:p w14:paraId="0F5BAF46" w14:textId="77777777" w:rsidR="005C5E42" w:rsidRDefault="005C5E42" w:rsidP="004724BA">
            <w:pPr>
              <w:spacing w:after="0" w:line="240" w:lineRule="auto"/>
              <w:rPr>
                <w:rFonts w:ascii="Arial" w:hAnsi="Arial" w:cs="Arial"/>
                <w:sz w:val="20"/>
                <w:szCs w:val="20"/>
              </w:rPr>
            </w:pPr>
            <w:r w:rsidRPr="00332499">
              <w:rPr>
                <w:rFonts w:ascii="Arial" w:hAnsi="Arial" w:cs="Arial"/>
                <w:sz w:val="20"/>
                <w:szCs w:val="20"/>
              </w:rPr>
              <w:t>Kent Fire and Rescue (KFRS)</w:t>
            </w:r>
          </w:p>
          <w:p w14:paraId="0A55BF95" w14:textId="77777777" w:rsidR="005C5E42" w:rsidRDefault="005C5E42" w:rsidP="004724BA">
            <w:pPr>
              <w:spacing w:after="0" w:line="240" w:lineRule="auto"/>
              <w:rPr>
                <w:rFonts w:ascii="Arial" w:hAnsi="Arial" w:cs="Arial"/>
                <w:sz w:val="20"/>
                <w:szCs w:val="20"/>
              </w:rPr>
            </w:pPr>
            <w:r w:rsidRPr="00332499">
              <w:rPr>
                <w:rFonts w:ascii="Arial" w:hAnsi="Arial" w:cs="Arial"/>
                <w:sz w:val="20"/>
                <w:szCs w:val="20"/>
              </w:rPr>
              <w:t>Kent Fire and Rescue (KFRS)</w:t>
            </w:r>
          </w:p>
          <w:p w14:paraId="3CBB5B2A" w14:textId="77777777" w:rsidR="005C5E42" w:rsidRDefault="005C5E42" w:rsidP="004724BA">
            <w:pPr>
              <w:spacing w:after="0" w:line="240" w:lineRule="auto"/>
              <w:rPr>
                <w:rFonts w:ascii="Arial" w:hAnsi="Arial" w:cs="Arial"/>
                <w:sz w:val="20"/>
                <w:szCs w:val="20"/>
              </w:rPr>
            </w:pPr>
            <w:r w:rsidRPr="50FEC22C">
              <w:rPr>
                <w:rFonts w:ascii="Arial" w:hAnsi="Arial" w:cs="Arial"/>
                <w:sz w:val="20"/>
                <w:szCs w:val="20"/>
              </w:rPr>
              <w:t>National Rural Crime Network</w:t>
            </w:r>
          </w:p>
          <w:p w14:paraId="107570A6" w14:textId="11DA8F94" w:rsidR="005C5E42" w:rsidRPr="00332499" w:rsidRDefault="005C5E42" w:rsidP="004724BA">
            <w:pPr>
              <w:spacing w:after="0" w:line="240" w:lineRule="auto"/>
              <w:rPr>
                <w:rFonts w:ascii="Arial" w:hAnsi="Arial" w:cs="Arial"/>
                <w:sz w:val="20"/>
                <w:szCs w:val="20"/>
              </w:rPr>
            </w:pPr>
            <w:r w:rsidRPr="50FEC22C">
              <w:rPr>
                <w:rFonts w:ascii="Arial" w:hAnsi="Arial" w:cs="Arial"/>
                <w:sz w:val="20"/>
                <w:szCs w:val="20"/>
              </w:rPr>
              <w:t>Victim Support</w:t>
            </w:r>
          </w:p>
        </w:tc>
        <w:tc>
          <w:tcPr>
            <w:tcW w:w="992" w:type="dxa"/>
          </w:tcPr>
          <w:p w14:paraId="3159E168" w14:textId="09FB804B" w:rsidR="005C5E42" w:rsidRPr="00332499" w:rsidRDefault="005C5E42" w:rsidP="004724BA">
            <w:pPr>
              <w:spacing w:after="0" w:line="240" w:lineRule="auto"/>
              <w:rPr>
                <w:rFonts w:ascii="Arial" w:hAnsi="Arial" w:cs="Arial"/>
                <w:sz w:val="20"/>
                <w:szCs w:val="20"/>
              </w:rPr>
            </w:pPr>
            <w:r w:rsidRPr="00332499">
              <w:rPr>
                <w:rFonts w:ascii="Arial" w:hAnsi="Arial" w:cs="Arial"/>
                <w:sz w:val="20"/>
                <w:szCs w:val="20"/>
              </w:rPr>
              <w:t>PCC</w:t>
            </w:r>
          </w:p>
          <w:p w14:paraId="60292C9E" w14:textId="77777777" w:rsidR="005C5E42" w:rsidRPr="00332499" w:rsidRDefault="005C5E42" w:rsidP="004724BA">
            <w:pPr>
              <w:spacing w:after="0" w:line="240" w:lineRule="auto"/>
              <w:rPr>
                <w:rFonts w:ascii="Arial" w:hAnsi="Arial" w:cs="Arial"/>
                <w:sz w:val="20"/>
                <w:szCs w:val="20"/>
              </w:rPr>
            </w:pPr>
            <w:r w:rsidRPr="00332499">
              <w:rPr>
                <w:rFonts w:ascii="Arial" w:hAnsi="Arial" w:cs="Arial"/>
                <w:sz w:val="20"/>
                <w:szCs w:val="20"/>
              </w:rPr>
              <w:t>DP</w:t>
            </w:r>
          </w:p>
          <w:p w14:paraId="26A1A16F" w14:textId="77777777" w:rsidR="005C5E42" w:rsidRPr="00332499" w:rsidRDefault="005C5E42" w:rsidP="004724BA">
            <w:pPr>
              <w:spacing w:after="0" w:line="240" w:lineRule="auto"/>
              <w:rPr>
                <w:rFonts w:ascii="Arial" w:hAnsi="Arial" w:cs="Arial"/>
                <w:sz w:val="20"/>
                <w:szCs w:val="20"/>
              </w:rPr>
            </w:pPr>
            <w:r w:rsidRPr="00332499">
              <w:rPr>
                <w:rFonts w:ascii="Arial" w:hAnsi="Arial" w:cs="Arial"/>
                <w:sz w:val="20"/>
                <w:szCs w:val="20"/>
              </w:rPr>
              <w:t>NW</w:t>
            </w:r>
          </w:p>
          <w:p w14:paraId="21BAF8B7" w14:textId="77777777" w:rsidR="005C5E42" w:rsidRPr="00332499" w:rsidRDefault="005C5E42" w:rsidP="004724BA">
            <w:pPr>
              <w:spacing w:after="0" w:line="240" w:lineRule="auto"/>
              <w:rPr>
                <w:rFonts w:ascii="Arial" w:hAnsi="Arial" w:cs="Arial"/>
                <w:sz w:val="20"/>
                <w:szCs w:val="20"/>
              </w:rPr>
            </w:pPr>
            <w:r w:rsidRPr="00332499">
              <w:rPr>
                <w:rFonts w:ascii="Arial" w:hAnsi="Arial" w:cs="Arial"/>
                <w:sz w:val="20"/>
                <w:szCs w:val="20"/>
              </w:rPr>
              <w:t>NG</w:t>
            </w:r>
          </w:p>
          <w:p w14:paraId="1CE452B5" w14:textId="77777777" w:rsidR="005C5E42" w:rsidRPr="00332499" w:rsidRDefault="005C5E42" w:rsidP="004724BA">
            <w:pPr>
              <w:spacing w:after="0" w:line="240" w:lineRule="auto"/>
              <w:rPr>
                <w:rFonts w:ascii="Arial" w:hAnsi="Arial" w:cs="Arial"/>
                <w:sz w:val="20"/>
                <w:szCs w:val="20"/>
              </w:rPr>
            </w:pPr>
            <w:r w:rsidRPr="00332499">
              <w:rPr>
                <w:rFonts w:ascii="Arial" w:hAnsi="Arial" w:cs="Arial"/>
                <w:sz w:val="20"/>
                <w:szCs w:val="20"/>
              </w:rPr>
              <w:t>GS</w:t>
            </w:r>
          </w:p>
          <w:p w14:paraId="7E45B581" w14:textId="77777777" w:rsidR="005C5E42" w:rsidRDefault="005C5E42" w:rsidP="004724BA">
            <w:pPr>
              <w:spacing w:after="0" w:line="240" w:lineRule="auto"/>
              <w:rPr>
                <w:rFonts w:ascii="Arial" w:hAnsi="Arial" w:cs="Arial"/>
                <w:sz w:val="20"/>
                <w:szCs w:val="20"/>
              </w:rPr>
            </w:pPr>
            <w:r w:rsidRPr="50FEC22C">
              <w:rPr>
                <w:rFonts w:ascii="Arial" w:hAnsi="Arial" w:cs="Arial"/>
                <w:sz w:val="20"/>
                <w:szCs w:val="20"/>
              </w:rPr>
              <w:t>RM</w:t>
            </w:r>
          </w:p>
          <w:p w14:paraId="53510834" w14:textId="77777777" w:rsidR="005C5E42" w:rsidRPr="00332499" w:rsidRDefault="005C5E42" w:rsidP="004724BA">
            <w:pPr>
              <w:spacing w:after="0" w:line="240" w:lineRule="auto"/>
              <w:rPr>
                <w:rFonts w:ascii="Arial" w:hAnsi="Arial" w:cs="Arial"/>
                <w:sz w:val="20"/>
                <w:szCs w:val="20"/>
              </w:rPr>
            </w:pPr>
            <w:r w:rsidRPr="00332499">
              <w:rPr>
                <w:rFonts w:ascii="Arial" w:hAnsi="Arial" w:cs="Arial"/>
                <w:sz w:val="20"/>
                <w:szCs w:val="20"/>
              </w:rPr>
              <w:t>FW</w:t>
            </w:r>
          </w:p>
          <w:p w14:paraId="66B493EC" w14:textId="77777777" w:rsidR="005C5E42" w:rsidRPr="00332499" w:rsidRDefault="005C5E42" w:rsidP="004724BA">
            <w:pPr>
              <w:spacing w:after="0" w:line="240" w:lineRule="auto"/>
              <w:rPr>
                <w:rFonts w:ascii="Arial" w:hAnsi="Arial" w:cs="Arial"/>
                <w:sz w:val="20"/>
                <w:szCs w:val="20"/>
              </w:rPr>
            </w:pPr>
            <w:r w:rsidRPr="00332499">
              <w:rPr>
                <w:rFonts w:ascii="Arial" w:hAnsi="Arial" w:cs="Arial"/>
                <w:sz w:val="20"/>
                <w:szCs w:val="20"/>
              </w:rPr>
              <w:t>AC</w:t>
            </w:r>
          </w:p>
          <w:p w14:paraId="389BA731" w14:textId="77777777" w:rsidR="005C5E42" w:rsidRPr="00332499" w:rsidRDefault="005C5E42" w:rsidP="004724BA">
            <w:pPr>
              <w:spacing w:after="0" w:line="240" w:lineRule="auto"/>
              <w:rPr>
                <w:rFonts w:ascii="Arial" w:hAnsi="Arial" w:cs="Arial"/>
                <w:sz w:val="20"/>
                <w:szCs w:val="20"/>
              </w:rPr>
            </w:pPr>
            <w:r w:rsidRPr="00332499">
              <w:rPr>
                <w:rFonts w:ascii="Arial" w:hAnsi="Arial" w:cs="Arial"/>
                <w:sz w:val="20"/>
                <w:szCs w:val="20"/>
              </w:rPr>
              <w:t>GJ</w:t>
            </w:r>
          </w:p>
          <w:p w14:paraId="4669D034" w14:textId="77777777" w:rsidR="005C5E42" w:rsidRDefault="005C5E42" w:rsidP="004724BA">
            <w:pPr>
              <w:spacing w:after="0" w:line="240" w:lineRule="auto"/>
              <w:rPr>
                <w:rFonts w:ascii="Arial" w:hAnsi="Arial" w:cs="Arial"/>
                <w:sz w:val="20"/>
                <w:szCs w:val="20"/>
              </w:rPr>
            </w:pPr>
            <w:r w:rsidRPr="00332499">
              <w:rPr>
                <w:rFonts w:ascii="Arial" w:hAnsi="Arial" w:cs="Arial"/>
                <w:sz w:val="20"/>
                <w:szCs w:val="20"/>
              </w:rPr>
              <w:t>LM</w:t>
            </w:r>
          </w:p>
          <w:p w14:paraId="646526B7" w14:textId="77777777" w:rsidR="005C5E42" w:rsidRPr="00332499" w:rsidRDefault="005C5E42" w:rsidP="004724BA">
            <w:pPr>
              <w:spacing w:after="0" w:line="240" w:lineRule="auto"/>
              <w:rPr>
                <w:rFonts w:ascii="Arial" w:hAnsi="Arial" w:cs="Arial"/>
                <w:sz w:val="20"/>
                <w:szCs w:val="20"/>
              </w:rPr>
            </w:pPr>
            <w:r w:rsidRPr="50FEC22C">
              <w:rPr>
                <w:rFonts w:ascii="Arial" w:hAnsi="Arial" w:cs="Arial"/>
                <w:sz w:val="20"/>
                <w:szCs w:val="20"/>
              </w:rPr>
              <w:t>RSC</w:t>
            </w:r>
          </w:p>
          <w:p w14:paraId="178B33CB" w14:textId="77777777" w:rsidR="005C5E42" w:rsidRPr="00332499" w:rsidRDefault="005C5E42" w:rsidP="004724BA">
            <w:pPr>
              <w:spacing w:after="0" w:line="240" w:lineRule="auto"/>
              <w:rPr>
                <w:rFonts w:ascii="Arial" w:hAnsi="Arial" w:cs="Arial"/>
                <w:sz w:val="20"/>
                <w:szCs w:val="20"/>
              </w:rPr>
            </w:pPr>
            <w:r w:rsidRPr="00332499">
              <w:rPr>
                <w:rFonts w:ascii="Arial" w:hAnsi="Arial" w:cs="Arial"/>
                <w:sz w:val="20"/>
                <w:szCs w:val="20"/>
              </w:rPr>
              <w:t>AD</w:t>
            </w:r>
          </w:p>
          <w:p w14:paraId="524EA925" w14:textId="77777777" w:rsidR="005C5E42" w:rsidRPr="00332499" w:rsidRDefault="005C5E42" w:rsidP="004724BA">
            <w:pPr>
              <w:spacing w:after="0" w:line="240" w:lineRule="auto"/>
              <w:rPr>
                <w:rFonts w:ascii="Arial" w:hAnsi="Arial" w:cs="Arial"/>
                <w:sz w:val="20"/>
                <w:szCs w:val="20"/>
              </w:rPr>
            </w:pPr>
            <w:r w:rsidRPr="00332499">
              <w:rPr>
                <w:rFonts w:ascii="Arial" w:hAnsi="Arial" w:cs="Arial"/>
                <w:sz w:val="20"/>
                <w:szCs w:val="20"/>
              </w:rPr>
              <w:t>MH</w:t>
            </w:r>
          </w:p>
          <w:p w14:paraId="2EBBC556" w14:textId="77777777" w:rsidR="005C5E42" w:rsidRPr="00332499" w:rsidRDefault="005C5E42" w:rsidP="004724BA">
            <w:pPr>
              <w:spacing w:after="0" w:line="240" w:lineRule="auto"/>
              <w:rPr>
                <w:rFonts w:ascii="Arial" w:hAnsi="Arial" w:cs="Arial"/>
                <w:sz w:val="20"/>
                <w:szCs w:val="20"/>
              </w:rPr>
            </w:pPr>
            <w:r w:rsidRPr="00332499">
              <w:rPr>
                <w:rFonts w:ascii="Arial" w:hAnsi="Arial" w:cs="Arial"/>
                <w:sz w:val="20"/>
                <w:szCs w:val="20"/>
              </w:rPr>
              <w:t>SH</w:t>
            </w:r>
          </w:p>
          <w:p w14:paraId="748E465C" w14:textId="77777777" w:rsidR="005C5E42" w:rsidRDefault="005C5E42" w:rsidP="004724BA">
            <w:pPr>
              <w:spacing w:after="0" w:line="240" w:lineRule="auto"/>
              <w:rPr>
                <w:rFonts w:ascii="Arial" w:hAnsi="Arial" w:cs="Arial"/>
                <w:sz w:val="20"/>
                <w:szCs w:val="20"/>
              </w:rPr>
            </w:pPr>
            <w:r w:rsidRPr="00332499">
              <w:rPr>
                <w:rFonts w:ascii="Arial" w:hAnsi="Arial" w:cs="Arial"/>
                <w:sz w:val="20"/>
                <w:szCs w:val="20"/>
              </w:rPr>
              <w:t>KM</w:t>
            </w:r>
          </w:p>
          <w:p w14:paraId="112E3AA0" w14:textId="77777777" w:rsidR="005C5E42" w:rsidRDefault="005C5E42" w:rsidP="004724BA">
            <w:pPr>
              <w:spacing w:after="0" w:line="240" w:lineRule="auto"/>
              <w:rPr>
                <w:rFonts w:ascii="Arial" w:hAnsi="Arial" w:cs="Arial"/>
                <w:sz w:val="20"/>
                <w:szCs w:val="20"/>
              </w:rPr>
            </w:pPr>
            <w:r w:rsidRPr="50FEC22C">
              <w:rPr>
                <w:rFonts w:ascii="Arial" w:hAnsi="Arial" w:cs="Arial"/>
                <w:sz w:val="20"/>
                <w:szCs w:val="20"/>
              </w:rPr>
              <w:t>SHa</w:t>
            </w:r>
          </w:p>
          <w:p w14:paraId="4D92C4FF" w14:textId="6EE7AC9C" w:rsidR="005C5E42" w:rsidRPr="00332499" w:rsidRDefault="005C5E42" w:rsidP="004724BA">
            <w:pPr>
              <w:spacing w:after="0" w:line="240" w:lineRule="auto"/>
              <w:rPr>
                <w:rFonts w:ascii="Arial" w:hAnsi="Arial" w:cs="Arial"/>
                <w:sz w:val="20"/>
                <w:szCs w:val="20"/>
              </w:rPr>
            </w:pPr>
            <w:r w:rsidRPr="50FEC22C">
              <w:rPr>
                <w:rFonts w:ascii="Arial" w:hAnsi="Arial" w:cs="Arial"/>
                <w:sz w:val="20"/>
                <w:szCs w:val="20"/>
              </w:rPr>
              <w:t>DN</w:t>
            </w:r>
          </w:p>
        </w:tc>
      </w:tr>
      <w:tr w:rsidR="005C5E42" w:rsidRPr="00332499" w14:paraId="2A2379EA" w14:textId="77777777" w:rsidTr="00257999">
        <w:trPr>
          <w:trHeight w:val="969"/>
        </w:trPr>
        <w:tc>
          <w:tcPr>
            <w:tcW w:w="1700" w:type="dxa"/>
          </w:tcPr>
          <w:p w14:paraId="0FDF0F4A" w14:textId="77777777" w:rsidR="005C5E42" w:rsidRPr="00332499" w:rsidRDefault="005C5E42" w:rsidP="004724BA">
            <w:pPr>
              <w:spacing w:line="240" w:lineRule="auto"/>
              <w:rPr>
                <w:rFonts w:ascii="Arial" w:hAnsi="Arial" w:cs="Arial"/>
                <w:sz w:val="20"/>
                <w:szCs w:val="20"/>
              </w:rPr>
            </w:pPr>
            <w:r w:rsidRPr="00332499">
              <w:rPr>
                <w:rFonts w:ascii="Arial" w:hAnsi="Arial" w:cs="Arial"/>
                <w:sz w:val="20"/>
                <w:szCs w:val="20"/>
              </w:rPr>
              <w:t>Apologies:</w:t>
            </w:r>
          </w:p>
        </w:tc>
        <w:tc>
          <w:tcPr>
            <w:tcW w:w="2411" w:type="dxa"/>
          </w:tcPr>
          <w:p w14:paraId="7B5A3FC1" w14:textId="3B121CEC" w:rsidR="005C5E42" w:rsidRPr="00332499" w:rsidRDefault="00763C45" w:rsidP="004724BA">
            <w:pPr>
              <w:spacing w:after="0" w:line="240" w:lineRule="auto"/>
              <w:rPr>
                <w:rFonts w:ascii="Arial" w:hAnsi="Arial" w:cs="Arial"/>
                <w:sz w:val="20"/>
                <w:szCs w:val="20"/>
              </w:rPr>
            </w:pPr>
            <w:r>
              <w:rPr>
                <w:rFonts w:ascii="Arial" w:hAnsi="Arial" w:cs="Arial"/>
                <w:sz w:val="20"/>
                <w:szCs w:val="20"/>
              </w:rPr>
              <w:t>---------</w:t>
            </w:r>
          </w:p>
          <w:p w14:paraId="504CBFF4" w14:textId="4723ADFC" w:rsidR="005C5E42" w:rsidRPr="00332499" w:rsidRDefault="00763C45" w:rsidP="004724BA">
            <w:pPr>
              <w:spacing w:after="0" w:line="240" w:lineRule="auto"/>
              <w:rPr>
                <w:rFonts w:ascii="Arial" w:hAnsi="Arial" w:cs="Arial"/>
                <w:sz w:val="20"/>
                <w:szCs w:val="20"/>
              </w:rPr>
            </w:pPr>
            <w:r>
              <w:rPr>
                <w:rFonts w:ascii="Arial" w:hAnsi="Arial" w:cs="Arial"/>
                <w:sz w:val="20"/>
                <w:szCs w:val="20"/>
              </w:rPr>
              <w:t>---------</w:t>
            </w:r>
          </w:p>
          <w:p w14:paraId="2B6CE2C3" w14:textId="36A84201" w:rsidR="005C5E42" w:rsidRPr="00332499" w:rsidRDefault="00763C45" w:rsidP="004724BA">
            <w:pPr>
              <w:spacing w:after="0" w:line="240" w:lineRule="auto"/>
              <w:rPr>
                <w:rFonts w:ascii="Arial" w:hAnsi="Arial" w:cs="Arial"/>
                <w:sz w:val="20"/>
                <w:szCs w:val="20"/>
              </w:rPr>
            </w:pPr>
            <w:r>
              <w:rPr>
                <w:rFonts w:ascii="Arial" w:hAnsi="Arial" w:cs="Arial"/>
                <w:sz w:val="20"/>
                <w:szCs w:val="20"/>
              </w:rPr>
              <w:t>---------</w:t>
            </w:r>
          </w:p>
          <w:p w14:paraId="4DD82A65" w14:textId="36111542" w:rsidR="005C5E42" w:rsidRPr="00332499" w:rsidRDefault="00763C45" w:rsidP="004724BA">
            <w:pPr>
              <w:spacing w:after="0" w:line="240" w:lineRule="auto"/>
              <w:rPr>
                <w:rFonts w:ascii="Arial" w:hAnsi="Arial" w:cs="Arial"/>
                <w:sz w:val="20"/>
                <w:szCs w:val="20"/>
              </w:rPr>
            </w:pPr>
            <w:r>
              <w:rPr>
                <w:rFonts w:ascii="Arial" w:hAnsi="Arial" w:cs="Arial"/>
                <w:sz w:val="20"/>
                <w:szCs w:val="20"/>
              </w:rPr>
              <w:t>---------</w:t>
            </w:r>
          </w:p>
        </w:tc>
        <w:tc>
          <w:tcPr>
            <w:tcW w:w="5387" w:type="dxa"/>
          </w:tcPr>
          <w:p w14:paraId="2B726EEE" w14:textId="77777777" w:rsidR="005C5E42" w:rsidRDefault="00526892" w:rsidP="00526892">
            <w:pPr>
              <w:spacing w:after="0" w:line="240" w:lineRule="auto"/>
              <w:rPr>
                <w:rFonts w:ascii="Arial" w:hAnsi="Arial" w:cs="Arial"/>
                <w:sz w:val="20"/>
                <w:szCs w:val="20"/>
              </w:rPr>
            </w:pPr>
            <w:r w:rsidRPr="00332499">
              <w:rPr>
                <w:rFonts w:ascii="Arial" w:hAnsi="Arial" w:cs="Arial"/>
                <w:sz w:val="20"/>
                <w:szCs w:val="20"/>
              </w:rPr>
              <w:t>Haguelands Farm, Romney Marsh</w:t>
            </w:r>
          </w:p>
          <w:p w14:paraId="53BDCADE" w14:textId="77777777" w:rsidR="00526892" w:rsidRDefault="00526892" w:rsidP="00526892">
            <w:pPr>
              <w:spacing w:after="0" w:line="240" w:lineRule="auto"/>
              <w:rPr>
                <w:rFonts w:ascii="Arial" w:hAnsi="Arial" w:cs="Arial"/>
                <w:sz w:val="20"/>
                <w:szCs w:val="20"/>
              </w:rPr>
            </w:pPr>
            <w:r w:rsidRPr="00332499">
              <w:rPr>
                <w:rFonts w:ascii="Arial" w:hAnsi="Arial" w:cs="Arial"/>
                <w:sz w:val="20"/>
                <w:szCs w:val="20"/>
              </w:rPr>
              <w:t>Kent Association of Local Councils (KALC)</w:t>
            </w:r>
          </w:p>
          <w:p w14:paraId="723EBA48" w14:textId="77777777" w:rsidR="00526892" w:rsidRDefault="00526892" w:rsidP="00526892">
            <w:pPr>
              <w:spacing w:after="0" w:line="240" w:lineRule="auto"/>
              <w:rPr>
                <w:rFonts w:ascii="Arial" w:hAnsi="Arial" w:cs="Arial"/>
                <w:sz w:val="20"/>
                <w:szCs w:val="20"/>
              </w:rPr>
            </w:pPr>
            <w:r w:rsidRPr="00332499">
              <w:rPr>
                <w:rFonts w:ascii="Arial" w:hAnsi="Arial" w:cs="Arial"/>
                <w:sz w:val="20"/>
                <w:szCs w:val="20"/>
              </w:rPr>
              <w:t>Kent Fire and Rescue (KFRS)</w:t>
            </w:r>
          </w:p>
          <w:p w14:paraId="158EED5E" w14:textId="03F13389" w:rsidR="00526892" w:rsidRPr="00332499" w:rsidRDefault="00526892" w:rsidP="00526892">
            <w:pPr>
              <w:spacing w:after="0" w:line="240" w:lineRule="auto"/>
              <w:rPr>
                <w:rFonts w:ascii="Arial" w:hAnsi="Arial" w:cs="Arial"/>
                <w:sz w:val="20"/>
                <w:szCs w:val="20"/>
              </w:rPr>
            </w:pPr>
            <w:r w:rsidRPr="00332499">
              <w:rPr>
                <w:rFonts w:ascii="Arial" w:hAnsi="Arial" w:cs="Arial"/>
                <w:sz w:val="20"/>
                <w:szCs w:val="20"/>
              </w:rPr>
              <w:t xml:space="preserve">Kent Heritage </w:t>
            </w:r>
            <w:r w:rsidR="00257999">
              <w:rPr>
                <w:rFonts w:ascii="Arial" w:hAnsi="Arial" w:cs="Arial"/>
                <w:sz w:val="20"/>
                <w:szCs w:val="20"/>
              </w:rPr>
              <w:t xml:space="preserve">Watch </w:t>
            </w:r>
            <w:r w:rsidRPr="00332499">
              <w:rPr>
                <w:rFonts w:ascii="Arial" w:hAnsi="Arial" w:cs="Arial"/>
                <w:sz w:val="20"/>
                <w:szCs w:val="20"/>
              </w:rPr>
              <w:t>Chair/Sevenoaks Council</w:t>
            </w:r>
          </w:p>
        </w:tc>
        <w:tc>
          <w:tcPr>
            <w:tcW w:w="992" w:type="dxa"/>
          </w:tcPr>
          <w:p w14:paraId="25D63103" w14:textId="77777777" w:rsidR="005C5E42" w:rsidRDefault="00A67106" w:rsidP="00A67106">
            <w:pPr>
              <w:spacing w:after="0" w:line="240" w:lineRule="auto"/>
              <w:rPr>
                <w:rFonts w:ascii="Arial" w:hAnsi="Arial" w:cs="Arial"/>
                <w:sz w:val="20"/>
                <w:szCs w:val="20"/>
              </w:rPr>
            </w:pPr>
            <w:r>
              <w:rPr>
                <w:rFonts w:ascii="Arial" w:hAnsi="Arial" w:cs="Arial"/>
                <w:sz w:val="20"/>
                <w:szCs w:val="20"/>
              </w:rPr>
              <w:t>ACH</w:t>
            </w:r>
          </w:p>
          <w:p w14:paraId="7936BFD6" w14:textId="77777777" w:rsidR="00A67106" w:rsidRDefault="00A67106" w:rsidP="00A67106">
            <w:pPr>
              <w:spacing w:after="0" w:line="240" w:lineRule="auto"/>
              <w:rPr>
                <w:rFonts w:ascii="Arial" w:hAnsi="Arial" w:cs="Arial"/>
                <w:sz w:val="20"/>
                <w:szCs w:val="20"/>
              </w:rPr>
            </w:pPr>
            <w:r>
              <w:rPr>
                <w:rFonts w:ascii="Arial" w:hAnsi="Arial" w:cs="Arial"/>
                <w:sz w:val="20"/>
                <w:szCs w:val="20"/>
              </w:rPr>
              <w:t>AB</w:t>
            </w:r>
          </w:p>
          <w:p w14:paraId="1DB4AFC4" w14:textId="77777777" w:rsidR="00A67106" w:rsidRDefault="00A67106" w:rsidP="00A67106">
            <w:pPr>
              <w:spacing w:after="0" w:line="240" w:lineRule="auto"/>
              <w:rPr>
                <w:rFonts w:ascii="Arial" w:hAnsi="Arial" w:cs="Arial"/>
                <w:sz w:val="20"/>
                <w:szCs w:val="20"/>
              </w:rPr>
            </w:pPr>
            <w:r>
              <w:rPr>
                <w:rFonts w:ascii="Arial" w:hAnsi="Arial" w:cs="Arial"/>
                <w:sz w:val="20"/>
                <w:szCs w:val="20"/>
              </w:rPr>
              <w:t>SP</w:t>
            </w:r>
          </w:p>
          <w:p w14:paraId="78DF5096" w14:textId="02DB027D" w:rsidR="003627C2" w:rsidRPr="00332499" w:rsidRDefault="003627C2" w:rsidP="00A67106">
            <w:pPr>
              <w:spacing w:after="0" w:line="240" w:lineRule="auto"/>
              <w:rPr>
                <w:rFonts w:ascii="Arial" w:hAnsi="Arial" w:cs="Arial"/>
                <w:sz w:val="20"/>
                <w:szCs w:val="20"/>
              </w:rPr>
            </w:pPr>
            <w:r>
              <w:rPr>
                <w:rFonts w:ascii="Arial" w:hAnsi="Arial" w:cs="Arial"/>
                <w:sz w:val="20"/>
                <w:szCs w:val="20"/>
              </w:rPr>
              <w:t>TK</w:t>
            </w:r>
          </w:p>
        </w:tc>
      </w:tr>
    </w:tbl>
    <w:p w14:paraId="5C11AC7A" w14:textId="77777777" w:rsidR="005C5E42" w:rsidRPr="005C5E42" w:rsidRDefault="005C5E42" w:rsidP="005C5E42">
      <w:pPr>
        <w:spacing w:after="0" w:line="240" w:lineRule="auto"/>
        <w:rPr>
          <w:rFonts w:ascii="Arial" w:hAnsi="Arial" w:cs="Arial"/>
          <w:sz w:val="20"/>
          <w:szCs w:val="20"/>
        </w:rPr>
      </w:pPr>
    </w:p>
    <w:tbl>
      <w:tblPr>
        <w:tblW w:w="10490" w:type="dxa"/>
        <w:tblInd w:w="-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0A0" w:firstRow="1" w:lastRow="0" w:firstColumn="1" w:lastColumn="0" w:noHBand="0" w:noVBand="0"/>
      </w:tblPr>
      <w:tblGrid>
        <w:gridCol w:w="567"/>
        <w:gridCol w:w="9923"/>
      </w:tblGrid>
      <w:tr w:rsidR="0087461C" w:rsidRPr="00332499" w14:paraId="7A431D80" w14:textId="11A929BC" w:rsidTr="005C5E42">
        <w:tc>
          <w:tcPr>
            <w:tcW w:w="56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DA9F873" w14:textId="77777777" w:rsidR="0087461C" w:rsidRPr="00332499" w:rsidRDefault="0087461C" w:rsidP="00815037">
            <w:pPr>
              <w:spacing w:line="240" w:lineRule="auto"/>
              <w:jc w:val="both"/>
              <w:rPr>
                <w:rFonts w:ascii="Arial" w:hAnsi="Arial" w:cs="Arial"/>
                <w:b/>
              </w:rPr>
            </w:pPr>
            <w:r w:rsidRPr="00332499">
              <w:rPr>
                <w:rFonts w:ascii="Arial" w:hAnsi="Arial" w:cs="Arial"/>
                <w:b/>
              </w:rPr>
              <w:t>1.</w:t>
            </w:r>
          </w:p>
        </w:tc>
        <w:tc>
          <w:tcPr>
            <w:tcW w:w="992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CAD2A78" w14:textId="48A7A680" w:rsidR="0087461C" w:rsidRPr="00332499" w:rsidRDefault="0087461C" w:rsidP="00815037">
            <w:pPr>
              <w:spacing w:line="240" w:lineRule="auto"/>
              <w:jc w:val="both"/>
              <w:rPr>
                <w:rFonts w:ascii="Arial" w:hAnsi="Arial" w:cs="Arial"/>
                <w:b/>
              </w:rPr>
            </w:pPr>
            <w:r w:rsidRPr="00332499">
              <w:rPr>
                <w:rFonts w:ascii="Arial" w:hAnsi="Arial" w:cs="Arial"/>
                <w:b/>
              </w:rPr>
              <w:t>Welcome</w:t>
            </w:r>
          </w:p>
        </w:tc>
      </w:tr>
      <w:tr w:rsidR="0087461C" w:rsidRPr="00332499" w14:paraId="67E7673E" w14:textId="119B1217" w:rsidTr="005C5E42">
        <w:tc>
          <w:tcPr>
            <w:tcW w:w="10490"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CFA484" w14:textId="507448E6" w:rsidR="0087461C" w:rsidRPr="00332499" w:rsidRDefault="0087461C" w:rsidP="00332499">
            <w:pPr>
              <w:pStyle w:val="ListParagraph"/>
              <w:numPr>
                <w:ilvl w:val="0"/>
                <w:numId w:val="5"/>
              </w:numPr>
              <w:spacing w:line="240" w:lineRule="auto"/>
              <w:ind w:left="357" w:hanging="357"/>
              <w:jc w:val="both"/>
              <w:rPr>
                <w:rFonts w:ascii="Arial" w:hAnsi="Arial" w:cs="Arial"/>
              </w:rPr>
            </w:pPr>
            <w:r w:rsidRPr="00332499">
              <w:rPr>
                <w:rFonts w:ascii="Arial" w:hAnsi="Arial" w:cs="Arial"/>
              </w:rPr>
              <w:t xml:space="preserve">The PCC welcomed </w:t>
            </w:r>
            <w:r w:rsidR="00EE441D" w:rsidRPr="00332499">
              <w:rPr>
                <w:rFonts w:ascii="Arial" w:hAnsi="Arial" w:cs="Arial"/>
              </w:rPr>
              <w:t>those in attendance</w:t>
            </w:r>
            <w:r w:rsidRPr="00332499">
              <w:rPr>
                <w:rFonts w:ascii="Arial" w:hAnsi="Arial" w:cs="Arial"/>
              </w:rPr>
              <w:t xml:space="preserve">. </w:t>
            </w:r>
          </w:p>
        </w:tc>
      </w:tr>
      <w:tr w:rsidR="0087461C" w:rsidRPr="00332499" w14:paraId="23292B8F" w14:textId="2ADEBB3E" w:rsidTr="005C5E42">
        <w:tc>
          <w:tcPr>
            <w:tcW w:w="56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90E1048" w14:textId="77777777" w:rsidR="0087461C" w:rsidRPr="00332499" w:rsidRDefault="0087461C" w:rsidP="00332499">
            <w:pPr>
              <w:spacing w:line="240" w:lineRule="auto"/>
              <w:jc w:val="both"/>
              <w:rPr>
                <w:rFonts w:ascii="Arial" w:hAnsi="Arial" w:cs="Arial"/>
                <w:b/>
              </w:rPr>
            </w:pPr>
            <w:r w:rsidRPr="00332499">
              <w:rPr>
                <w:rFonts w:ascii="Arial" w:hAnsi="Arial" w:cs="Arial"/>
                <w:b/>
              </w:rPr>
              <w:t>2.</w:t>
            </w:r>
          </w:p>
        </w:tc>
        <w:tc>
          <w:tcPr>
            <w:tcW w:w="992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B93762B" w14:textId="574068FE" w:rsidR="0087461C" w:rsidRPr="00332499" w:rsidRDefault="0087461C" w:rsidP="00332499">
            <w:pPr>
              <w:spacing w:line="240" w:lineRule="auto"/>
              <w:rPr>
                <w:rFonts w:ascii="Arial" w:hAnsi="Arial" w:cs="Arial"/>
                <w:b/>
              </w:rPr>
            </w:pPr>
            <w:r w:rsidRPr="00332499">
              <w:rPr>
                <w:rFonts w:ascii="Arial" w:hAnsi="Arial" w:cs="Arial"/>
                <w:b/>
              </w:rPr>
              <w:t>Apologies</w:t>
            </w:r>
          </w:p>
        </w:tc>
      </w:tr>
      <w:tr w:rsidR="0087461C" w:rsidRPr="00332499" w14:paraId="217FCD77" w14:textId="3E0BF9CD" w:rsidTr="005C5E42">
        <w:tc>
          <w:tcPr>
            <w:tcW w:w="10490"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78E1EA" w14:textId="25D84FC9" w:rsidR="0087461C" w:rsidRPr="00332499" w:rsidRDefault="0087461C" w:rsidP="00332499">
            <w:pPr>
              <w:pStyle w:val="ListParagraph"/>
              <w:numPr>
                <w:ilvl w:val="0"/>
                <w:numId w:val="5"/>
              </w:numPr>
              <w:spacing w:line="240" w:lineRule="auto"/>
              <w:ind w:left="357" w:hanging="357"/>
              <w:jc w:val="both"/>
              <w:rPr>
                <w:rFonts w:ascii="Arial" w:hAnsi="Arial" w:cs="Arial"/>
              </w:rPr>
            </w:pPr>
            <w:r w:rsidRPr="00332499">
              <w:rPr>
                <w:rFonts w:ascii="Arial" w:hAnsi="Arial" w:cs="Arial"/>
              </w:rPr>
              <w:t xml:space="preserve">The PCC noted the apologies as listed above. </w:t>
            </w:r>
          </w:p>
        </w:tc>
      </w:tr>
      <w:tr w:rsidR="0087461C" w:rsidRPr="00332499" w14:paraId="2293BA85" w14:textId="7BD2A312" w:rsidTr="005C5E42">
        <w:tc>
          <w:tcPr>
            <w:tcW w:w="56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FA00A8" w14:textId="77777777" w:rsidR="0087461C" w:rsidRPr="00332499" w:rsidRDefault="0087461C" w:rsidP="00332499">
            <w:pPr>
              <w:spacing w:line="240" w:lineRule="auto"/>
              <w:jc w:val="both"/>
              <w:rPr>
                <w:rFonts w:ascii="Arial" w:hAnsi="Arial" w:cs="Arial"/>
                <w:b/>
              </w:rPr>
            </w:pPr>
            <w:r w:rsidRPr="00332499">
              <w:rPr>
                <w:rFonts w:ascii="Arial" w:hAnsi="Arial" w:cs="Arial"/>
                <w:b/>
              </w:rPr>
              <w:t>3.</w:t>
            </w:r>
          </w:p>
        </w:tc>
        <w:tc>
          <w:tcPr>
            <w:tcW w:w="992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F8103D" w14:textId="62762B91" w:rsidR="0087461C" w:rsidRPr="00332499" w:rsidRDefault="0087461C" w:rsidP="00332499">
            <w:pPr>
              <w:spacing w:line="240" w:lineRule="auto"/>
              <w:rPr>
                <w:rFonts w:ascii="Arial" w:hAnsi="Arial" w:cs="Arial"/>
                <w:b/>
              </w:rPr>
            </w:pPr>
            <w:r w:rsidRPr="00332499">
              <w:rPr>
                <w:rFonts w:ascii="Arial" w:hAnsi="Arial" w:cs="Arial"/>
                <w:b/>
              </w:rPr>
              <w:t>Notes of previous meeting &amp; actions update</w:t>
            </w:r>
          </w:p>
        </w:tc>
      </w:tr>
      <w:tr w:rsidR="00B50F6C" w:rsidRPr="00332499" w14:paraId="4D73BF4D" w14:textId="37FDC1BE" w:rsidTr="00C277D3">
        <w:trPr>
          <w:trHeight w:val="3116"/>
        </w:trPr>
        <w:tc>
          <w:tcPr>
            <w:tcW w:w="10490"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153422" w14:textId="53907DE8" w:rsidR="00B50F6C" w:rsidRPr="00332499" w:rsidRDefault="00B50F6C" w:rsidP="00332499">
            <w:pPr>
              <w:pStyle w:val="ListParagraph"/>
              <w:numPr>
                <w:ilvl w:val="0"/>
                <w:numId w:val="5"/>
              </w:numPr>
              <w:spacing w:line="240" w:lineRule="auto"/>
              <w:ind w:left="357" w:hanging="357"/>
              <w:jc w:val="both"/>
              <w:rPr>
                <w:rFonts w:ascii="Arial" w:hAnsi="Arial" w:cs="Arial"/>
              </w:rPr>
            </w:pPr>
            <w:r w:rsidRPr="00332499">
              <w:rPr>
                <w:rFonts w:ascii="Arial" w:hAnsi="Arial" w:cs="Arial"/>
              </w:rPr>
              <w:t xml:space="preserve">The </w:t>
            </w:r>
            <w:r w:rsidR="003D1D81">
              <w:rPr>
                <w:rFonts w:ascii="Arial" w:hAnsi="Arial" w:cs="Arial"/>
              </w:rPr>
              <w:t>n</w:t>
            </w:r>
            <w:r w:rsidRPr="00332499">
              <w:rPr>
                <w:rFonts w:ascii="Arial" w:hAnsi="Arial" w:cs="Arial"/>
              </w:rPr>
              <w:t xml:space="preserve">otes of the previous meeting were agreed as a true and accurate record. </w:t>
            </w:r>
          </w:p>
          <w:p w14:paraId="13876C32" w14:textId="30C9E266" w:rsidR="00B50F6C" w:rsidRPr="00332499" w:rsidRDefault="00B50F6C" w:rsidP="00332499">
            <w:pPr>
              <w:pStyle w:val="ListParagraph"/>
              <w:numPr>
                <w:ilvl w:val="0"/>
                <w:numId w:val="5"/>
              </w:numPr>
              <w:spacing w:line="240" w:lineRule="auto"/>
              <w:ind w:left="357" w:hanging="357"/>
              <w:jc w:val="both"/>
              <w:rPr>
                <w:rFonts w:ascii="Arial" w:hAnsi="Arial" w:cs="Arial"/>
              </w:rPr>
            </w:pPr>
            <w:r w:rsidRPr="50FEC22C">
              <w:rPr>
                <w:rFonts w:ascii="Arial" w:hAnsi="Arial" w:cs="Arial"/>
              </w:rPr>
              <w:t>The action</w:t>
            </w:r>
            <w:r w:rsidR="00F77C91" w:rsidRPr="50FEC22C">
              <w:rPr>
                <w:rFonts w:ascii="Arial" w:hAnsi="Arial" w:cs="Arial"/>
              </w:rPr>
              <w:t>s</w:t>
            </w:r>
            <w:r w:rsidRPr="50FEC22C">
              <w:rPr>
                <w:rFonts w:ascii="Arial" w:hAnsi="Arial" w:cs="Arial"/>
              </w:rPr>
              <w:t xml:space="preserve"> from 09 October meeting were updated as follows: </w:t>
            </w:r>
          </w:p>
          <w:tbl>
            <w:tblPr>
              <w:tblStyle w:val="TableGrid"/>
              <w:tblW w:w="0" w:type="auto"/>
              <w:tblLook w:val="04A0" w:firstRow="1" w:lastRow="0" w:firstColumn="1" w:lastColumn="0" w:noHBand="0" w:noVBand="1"/>
            </w:tblPr>
            <w:tblGrid>
              <w:gridCol w:w="462"/>
              <w:gridCol w:w="4111"/>
              <w:gridCol w:w="5663"/>
            </w:tblGrid>
            <w:tr w:rsidR="0048704C" w14:paraId="5631E3F5" w14:textId="77777777" w:rsidTr="50FEC22C">
              <w:tc>
                <w:tcPr>
                  <w:tcW w:w="462" w:type="dxa"/>
                </w:tcPr>
                <w:p w14:paraId="55127697" w14:textId="77777777" w:rsidR="0048704C" w:rsidRPr="00983DEE" w:rsidRDefault="0048704C" w:rsidP="0048704C">
                  <w:pPr>
                    <w:jc w:val="both"/>
                    <w:rPr>
                      <w:rFonts w:ascii="Arial" w:hAnsi="Arial" w:cs="Arial"/>
                      <w:b/>
                      <w:bCs/>
                      <w:sz w:val="20"/>
                      <w:szCs w:val="20"/>
                    </w:rPr>
                  </w:pPr>
                  <w:r w:rsidRPr="00983DEE">
                    <w:rPr>
                      <w:rFonts w:ascii="Arial" w:hAnsi="Arial" w:cs="Arial"/>
                      <w:b/>
                      <w:bCs/>
                      <w:sz w:val="20"/>
                      <w:szCs w:val="20"/>
                    </w:rPr>
                    <w:t>01</w:t>
                  </w:r>
                </w:p>
              </w:tc>
              <w:tc>
                <w:tcPr>
                  <w:tcW w:w="4111" w:type="dxa"/>
                </w:tcPr>
                <w:p w14:paraId="405C53AD" w14:textId="468A347B" w:rsidR="0048704C" w:rsidRDefault="05281430" w:rsidP="0048704C">
                  <w:pPr>
                    <w:jc w:val="both"/>
                    <w:rPr>
                      <w:rFonts w:ascii="Arial" w:hAnsi="Arial" w:cs="Arial"/>
                      <w:sz w:val="20"/>
                      <w:szCs w:val="20"/>
                    </w:rPr>
                  </w:pPr>
                  <w:r w:rsidRPr="50FEC22C">
                    <w:rPr>
                      <w:rFonts w:ascii="Arial" w:hAnsi="Arial" w:cs="Arial"/>
                      <w:sz w:val="20"/>
                      <w:szCs w:val="20"/>
                    </w:rPr>
                    <w:t>Circulate House of Lords Inquiry into Waste Crime report when available</w:t>
                  </w:r>
                  <w:r w:rsidR="3D63EC46" w:rsidRPr="50FEC22C">
                    <w:rPr>
                      <w:rFonts w:ascii="Arial" w:hAnsi="Arial" w:cs="Arial"/>
                      <w:sz w:val="20"/>
                      <w:szCs w:val="20"/>
                    </w:rPr>
                    <w:t>.</w:t>
                  </w:r>
                </w:p>
              </w:tc>
              <w:tc>
                <w:tcPr>
                  <w:tcW w:w="5663" w:type="dxa"/>
                </w:tcPr>
                <w:p w14:paraId="3102DF01" w14:textId="77777777" w:rsidR="0048704C" w:rsidRDefault="0048704C" w:rsidP="0048704C">
                  <w:pPr>
                    <w:jc w:val="both"/>
                    <w:rPr>
                      <w:rFonts w:ascii="Arial" w:hAnsi="Arial" w:cs="Arial"/>
                      <w:sz w:val="20"/>
                      <w:szCs w:val="20"/>
                    </w:rPr>
                  </w:pPr>
                  <w:r w:rsidRPr="00F453B3">
                    <w:rPr>
                      <w:rFonts w:ascii="Arial" w:hAnsi="Arial" w:cs="Arial"/>
                      <w:b/>
                      <w:bCs/>
                      <w:sz w:val="20"/>
                      <w:szCs w:val="20"/>
                    </w:rPr>
                    <w:t>Ongoing</w:t>
                  </w:r>
                  <w:r>
                    <w:rPr>
                      <w:rFonts w:ascii="Arial" w:hAnsi="Arial" w:cs="Arial"/>
                      <w:sz w:val="20"/>
                      <w:szCs w:val="20"/>
                    </w:rPr>
                    <w:t xml:space="preserve"> – will be circulated when available. </w:t>
                  </w:r>
                </w:p>
              </w:tc>
            </w:tr>
            <w:tr w:rsidR="0048704C" w14:paraId="32F40748" w14:textId="77777777" w:rsidTr="50FEC22C">
              <w:tc>
                <w:tcPr>
                  <w:tcW w:w="462" w:type="dxa"/>
                </w:tcPr>
                <w:p w14:paraId="5303097E" w14:textId="77777777" w:rsidR="0048704C" w:rsidRPr="00983DEE" w:rsidRDefault="0048704C" w:rsidP="0048704C">
                  <w:pPr>
                    <w:jc w:val="both"/>
                    <w:rPr>
                      <w:rFonts w:ascii="Arial" w:hAnsi="Arial" w:cs="Arial"/>
                      <w:b/>
                      <w:bCs/>
                      <w:sz w:val="20"/>
                      <w:szCs w:val="20"/>
                    </w:rPr>
                  </w:pPr>
                  <w:r w:rsidRPr="00983DEE">
                    <w:rPr>
                      <w:rFonts w:ascii="Arial" w:hAnsi="Arial" w:cs="Arial"/>
                      <w:b/>
                      <w:bCs/>
                      <w:sz w:val="20"/>
                      <w:szCs w:val="20"/>
                    </w:rPr>
                    <w:t>02</w:t>
                  </w:r>
                </w:p>
              </w:tc>
              <w:tc>
                <w:tcPr>
                  <w:tcW w:w="4111" w:type="dxa"/>
                </w:tcPr>
                <w:p w14:paraId="368FF84C" w14:textId="6777F3DB" w:rsidR="0048704C" w:rsidRDefault="05281430" w:rsidP="0048704C">
                  <w:pPr>
                    <w:jc w:val="both"/>
                    <w:rPr>
                      <w:rFonts w:ascii="Arial" w:hAnsi="Arial" w:cs="Arial"/>
                      <w:sz w:val="20"/>
                      <w:szCs w:val="20"/>
                    </w:rPr>
                  </w:pPr>
                  <w:r w:rsidRPr="50FEC22C">
                    <w:rPr>
                      <w:rFonts w:ascii="Arial" w:hAnsi="Arial" w:cs="Arial"/>
                      <w:sz w:val="20"/>
                      <w:szCs w:val="20"/>
                    </w:rPr>
                    <w:t>Circulate NRCN Strategy Action Plan</w:t>
                  </w:r>
                  <w:r w:rsidR="57C8935A" w:rsidRPr="50FEC22C">
                    <w:rPr>
                      <w:rFonts w:ascii="Arial" w:hAnsi="Arial" w:cs="Arial"/>
                      <w:sz w:val="20"/>
                      <w:szCs w:val="20"/>
                    </w:rPr>
                    <w:t xml:space="preserve"> and </w:t>
                  </w:r>
                  <w:r w:rsidRPr="50FEC22C">
                    <w:rPr>
                      <w:rFonts w:ascii="Arial" w:hAnsi="Arial" w:cs="Arial"/>
                      <w:sz w:val="20"/>
                      <w:szCs w:val="20"/>
                    </w:rPr>
                    <w:t xml:space="preserve">Marketing </w:t>
                  </w:r>
                  <w:r w:rsidR="57C8935A" w:rsidRPr="50FEC22C">
                    <w:rPr>
                      <w:rFonts w:ascii="Arial" w:hAnsi="Arial" w:cs="Arial"/>
                      <w:sz w:val="20"/>
                      <w:szCs w:val="20"/>
                    </w:rPr>
                    <w:t>S</w:t>
                  </w:r>
                  <w:r w:rsidRPr="50FEC22C">
                    <w:rPr>
                      <w:rFonts w:ascii="Arial" w:hAnsi="Arial" w:cs="Arial"/>
                      <w:sz w:val="20"/>
                      <w:szCs w:val="20"/>
                    </w:rPr>
                    <w:t xml:space="preserve">trategy </w:t>
                  </w:r>
                  <w:r w:rsidR="57C8935A" w:rsidRPr="50FEC22C">
                    <w:rPr>
                      <w:rFonts w:ascii="Arial" w:hAnsi="Arial" w:cs="Arial"/>
                      <w:sz w:val="20"/>
                      <w:szCs w:val="20"/>
                    </w:rPr>
                    <w:t>(when available)</w:t>
                  </w:r>
                  <w:r w:rsidR="3D63EC46" w:rsidRPr="50FEC22C">
                    <w:rPr>
                      <w:rFonts w:ascii="Arial" w:hAnsi="Arial" w:cs="Arial"/>
                      <w:sz w:val="20"/>
                      <w:szCs w:val="20"/>
                    </w:rPr>
                    <w:t xml:space="preserve">, </w:t>
                  </w:r>
                  <w:r w:rsidRPr="50FEC22C">
                    <w:rPr>
                      <w:rFonts w:ascii="Arial" w:hAnsi="Arial" w:cs="Arial"/>
                      <w:sz w:val="20"/>
                      <w:szCs w:val="20"/>
                    </w:rPr>
                    <w:t>and presentation slides.</w:t>
                  </w:r>
                </w:p>
              </w:tc>
              <w:tc>
                <w:tcPr>
                  <w:tcW w:w="5663" w:type="dxa"/>
                </w:tcPr>
                <w:p w14:paraId="4C354710" w14:textId="77777777" w:rsidR="0048704C" w:rsidRDefault="0048704C" w:rsidP="0048704C">
                  <w:pPr>
                    <w:jc w:val="both"/>
                    <w:rPr>
                      <w:rFonts w:ascii="Arial" w:hAnsi="Arial" w:cs="Arial"/>
                      <w:sz w:val="20"/>
                      <w:szCs w:val="20"/>
                    </w:rPr>
                  </w:pPr>
                  <w:r w:rsidRPr="00F453B3">
                    <w:rPr>
                      <w:rFonts w:ascii="Arial" w:hAnsi="Arial" w:cs="Arial"/>
                      <w:b/>
                      <w:bCs/>
                      <w:sz w:val="20"/>
                      <w:szCs w:val="20"/>
                    </w:rPr>
                    <w:t>Discharged</w:t>
                  </w:r>
                  <w:r>
                    <w:rPr>
                      <w:rFonts w:ascii="Arial" w:hAnsi="Arial" w:cs="Arial"/>
                      <w:sz w:val="20"/>
                      <w:szCs w:val="20"/>
                    </w:rPr>
                    <w:t xml:space="preserve"> – circulated.</w:t>
                  </w:r>
                </w:p>
              </w:tc>
            </w:tr>
            <w:tr w:rsidR="0048704C" w14:paraId="686CFB9A" w14:textId="77777777" w:rsidTr="50FEC22C">
              <w:tc>
                <w:tcPr>
                  <w:tcW w:w="462" w:type="dxa"/>
                </w:tcPr>
                <w:p w14:paraId="56C82029" w14:textId="77777777" w:rsidR="0048704C" w:rsidRPr="00983DEE" w:rsidRDefault="0048704C" w:rsidP="0048704C">
                  <w:pPr>
                    <w:jc w:val="both"/>
                    <w:rPr>
                      <w:rFonts w:ascii="Arial" w:hAnsi="Arial" w:cs="Arial"/>
                      <w:b/>
                      <w:bCs/>
                      <w:sz w:val="20"/>
                      <w:szCs w:val="20"/>
                    </w:rPr>
                  </w:pPr>
                  <w:r w:rsidRPr="00983DEE">
                    <w:rPr>
                      <w:rFonts w:ascii="Arial" w:hAnsi="Arial" w:cs="Arial"/>
                      <w:b/>
                      <w:bCs/>
                      <w:sz w:val="20"/>
                      <w:szCs w:val="20"/>
                    </w:rPr>
                    <w:t>03</w:t>
                  </w:r>
                </w:p>
              </w:tc>
              <w:tc>
                <w:tcPr>
                  <w:tcW w:w="4111" w:type="dxa"/>
                </w:tcPr>
                <w:p w14:paraId="0FF45670" w14:textId="5D70C699" w:rsidR="0048704C" w:rsidRDefault="0048704C" w:rsidP="0048704C">
                  <w:pPr>
                    <w:jc w:val="both"/>
                    <w:rPr>
                      <w:rFonts w:ascii="Arial" w:hAnsi="Arial" w:cs="Arial"/>
                      <w:sz w:val="20"/>
                      <w:szCs w:val="20"/>
                    </w:rPr>
                  </w:pPr>
                  <w:r>
                    <w:rPr>
                      <w:rFonts w:ascii="Arial" w:hAnsi="Arial" w:cs="Arial"/>
                      <w:sz w:val="20"/>
                      <w:szCs w:val="20"/>
                    </w:rPr>
                    <w:t>Circulate reports/links discussed during the meeting</w:t>
                  </w:r>
                  <w:r w:rsidR="00733859">
                    <w:rPr>
                      <w:rFonts w:ascii="Arial" w:hAnsi="Arial" w:cs="Arial"/>
                      <w:sz w:val="20"/>
                      <w:szCs w:val="20"/>
                    </w:rPr>
                    <w:t>.</w:t>
                  </w:r>
                </w:p>
              </w:tc>
              <w:tc>
                <w:tcPr>
                  <w:tcW w:w="5663" w:type="dxa"/>
                </w:tcPr>
                <w:p w14:paraId="2BA4B2D2" w14:textId="77777777" w:rsidR="0048704C" w:rsidRDefault="0048704C" w:rsidP="0048704C">
                  <w:pPr>
                    <w:jc w:val="both"/>
                    <w:rPr>
                      <w:rFonts w:ascii="Arial" w:hAnsi="Arial" w:cs="Arial"/>
                      <w:sz w:val="20"/>
                      <w:szCs w:val="20"/>
                    </w:rPr>
                  </w:pPr>
                  <w:r w:rsidRPr="00F453B3">
                    <w:rPr>
                      <w:rFonts w:ascii="Arial" w:hAnsi="Arial" w:cs="Arial"/>
                      <w:b/>
                      <w:bCs/>
                      <w:sz w:val="20"/>
                      <w:szCs w:val="20"/>
                    </w:rPr>
                    <w:t>Discharged</w:t>
                  </w:r>
                  <w:r>
                    <w:rPr>
                      <w:rFonts w:ascii="Arial" w:hAnsi="Arial" w:cs="Arial"/>
                      <w:sz w:val="20"/>
                      <w:szCs w:val="20"/>
                    </w:rPr>
                    <w:t xml:space="preserve"> – circulated. </w:t>
                  </w:r>
                </w:p>
              </w:tc>
            </w:tr>
            <w:tr w:rsidR="0048704C" w14:paraId="4912ADE6" w14:textId="77777777" w:rsidTr="50FEC22C">
              <w:tc>
                <w:tcPr>
                  <w:tcW w:w="462" w:type="dxa"/>
                </w:tcPr>
                <w:p w14:paraId="37FD3091" w14:textId="77777777" w:rsidR="0048704C" w:rsidRPr="00983DEE" w:rsidRDefault="0048704C" w:rsidP="0048704C">
                  <w:pPr>
                    <w:jc w:val="both"/>
                    <w:rPr>
                      <w:rFonts w:ascii="Arial" w:hAnsi="Arial" w:cs="Arial"/>
                      <w:b/>
                      <w:bCs/>
                      <w:sz w:val="20"/>
                      <w:szCs w:val="20"/>
                    </w:rPr>
                  </w:pPr>
                  <w:r w:rsidRPr="00983DEE">
                    <w:rPr>
                      <w:rFonts w:ascii="Arial" w:hAnsi="Arial" w:cs="Arial"/>
                      <w:b/>
                      <w:bCs/>
                      <w:sz w:val="20"/>
                      <w:szCs w:val="20"/>
                    </w:rPr>
                    <w:t>04</w:t>
                  </w:r>
                </w:p>
              </w:tc>
              <w:tc>
                <w:tcPr>
                  <w:tcW w:w="4111" w:type="dxa"/>
                </w:tcPr>
                <w:p w14:paraId="073CFA8E" w14:textId="77777777" w:rsidR="0048704C" w:rsidRDefault="0048704C" w:rsidP="0048704C">
                  <w:pPr>
                    <w:jc w:val="both"/>
                    <w:rPr>
                      <w:rFonts w:ascii="Arial" w:hAnsi="Arial" w:cs="Arial"/>
                      <w:sz w:val="20"/>
                      <w:szCs w:val="20"/>
                    </w:rPr>
                  </w:pPr>
                  <w:r>
                    <w:rPr>
                      <w:rFonts w:ascii="Arial" w:hAnsi="Arial" w:cs="Arial"/>
                      <w:sz w:val="20"/>
                      <w:szCs w:val="20"/>
                    </w:rPr>
                    <w:t xml:space="preserve">MH and NB to liaise on: </w:t>
                  </w:r>
                </w:p>
                <w:p w14:paraId="4964BED3" w14:textId="77777777" w:rsidR="0048704C" w:rsidRDefault="0048704C" w:rsidP="0048704C">
                  <w:pPr>
                    <w:jc w:val="both"/>
                    <w:rPr>
                      <w:rFonts w:ascii="Arial" w:hAnsi="Arial" w:cs="Arial"/>
                      <w:sz w:val="20"/>
                      <w:szCs w:val="20"/>
                    </w:rPr>
                  </w:pPr>
                  <w:r>
                    <w:rPr>
                      <w:rFonts w:ascii="Arial" w:hAnsi="Arial" w:cs="Arial"/>
                      <w:sz w:val="20"/>
                      <w:szCs w:val="20"/>
                    </w:rPr>
                    <w:t xml:space="preserve">a. Historic England’s contact officer training package for heritage crime. </w:t>
                  </w:r>
                </w:p>
                <w:p w14:paraId="38F9890F" w14:textId="77777777" w:rsidR="0048704C" w:rsidRDefault="0048704C" w:rsidP="0048704C">
                  <w:pPr>
                    <w:jc w:val="both"/>
                    <w:rPr>
                      <w:rFonts w:ascii="Arial" w:hAnsi="Arial" w:cs="Arial"/>
                      <w:sz w:val="20"/>
                      <w:szCs w:val="20"/>
                    </w:rPr>
                  </w:pPr>
                </w:p>
                <w:p w14:paraId="1A126AE0" w14:textId="77777777" w:rsidR="009E47C5" w:rsidRPr="00C277D3" w:rsidRDefault="009E47C5" w:rsidP="0048704C">
                  <w:pPr>
                    <w:jc w:val="both"/>
                    <w:rPr>
                      <w:rFonts w:ascii="Arial" w:hAnsi="Arial" w:cs="Arial"/>
                      <w:sz w:val="12"/>
                      <w:szCs w:val="12"/>
                    </w:rPr>
                  </w:pPr>
                </w:p>
                <w:p w14:paraId="56E63663" w14:textId="33D1A4FE" w:rsidR="0048704C" w:rsidRDefault="0048704C" w:rsidP="0048704C">
                  <w:pPr>
                    <w:jc w:val="both"/>
                    <w:rPr>
                      <w:rFonts w:ascii="Arial" w:hAnsi="Arial" w:cs="Arial"/>
                      <w:sz w:val="20"/>
                      <w:szCs w:val="20"/>
                    </w:rPr>
                  </w:pPr>
                  <w:r>
                    <w:rPr>
                      <w:rFonts w:ascii="Arial" w:hAnsi="Arial" w:cs="Arial"/>
                      <w:sz w:val="20"/>
                      <w:szCs w:val="20"/>
                    </w:rPr>
                    <w:t>b. The ability to capture heritage related crimes on STORM.</w:t>
                  </w:r>
                </w:p>
              </w:tc>
              <w:tc>
                <w:tcPr>
                  <w:tcW w:w="5663" w:type="dxa"/>
                </w:tcPr>
                <w:p w14:paraId="58C150A6" w14:textId="77777777" w:rsidR="0048704C" w:rsidRDefault="0048704C" w:rsidP="0048704C">
                  <w:pPr>
                    <w:jc w:val="both"/>
                    <w:rPr>
                      <w:rFonts w:ascii="Arial" w:hAnsi="Arial" w:cs="Arial"/>
                      <w:sz w:val="20"/>
                      <w:szCs w:val="20"/>
                    </w:rPr>
                  </w:pPr>
                  <w:r>
                    <w:rPr>
                      <w:rFonts w:ascii="Arial" w:hAnsi="Arial" w:cs="Arial"/>
                      <w:b/>
                      <w:bCs/>
                      <w:sz w:val="20"/>
                      <w:szCs w:val="20"/>
                    </w:rPr>
                    <w:t xml:space="preserve">Discharged </w:t>
                  </w:r>
                  <w:r w:rsidRPr="00E34FE2">
                    <w:rPr>
                      <w:rFonts w:ascii="Arial" w:hAnsi="Arial" w:cs="Arial"/>
                      <w:sz w:val="20"/>
                      <w:szCs w:val="20"/>
                    </w:rPr>
                    <w:t xml:space="preserve">– </w:t>
                  </w:r>
                </w:p>
                <w:p w14:paraId="0B3FE499" w14:textId="77777777" w:rsidR="0048704C" w:rsidRDefault="0048704C" w:rsidP="0048704C">
                  <w:pPr>
                    <w:jc w:val="both"/>
                    <w:rPr>
                      <w:rFonts w:ascii="Arial" w:hAnsi="Arial" w:cs="Arial"/>
                      <w:sz w:val="20"/>
                      <w:szCs w:val="20"/>
                    </w:rPr>
                  </w:pPr>
                  <w:r>
                    <w:rPr>
                      <w:rFonts w:ascii="Arial" w:hAnsi="Arial" w:cs="Arial"/>
                      <w:sz w:val="20"/>
                      <w:szCs w:val="20"/>
                    </w:rPr>
                    <w:t xml:space="preserve">a. Insp TM is reviewing the heritage training package and delivering an input at FCR CPD training events for all control room staff in January and February. </w:t>
                  </w:r>
                </w:p>
                <w:p w14:paraId="005B2468" w14:textId="77777777" w:rsidR="009E47C5" w:rsidRPr="00C277D3" w:rsidRDefault="009E47C5" w:rsidP="0048704C">
                  <w:pPr>
                    <w:jc w:val="both"/>
                    <w:rPr>
                      <w:rFonts w:ascii="Arial" w:hAnsi="Arial" w:cs="Arial"/>
                      <w:sz w:val="12"/>
                      <w:szCs w:val="12"/>
                    </w:rPr>
                  </w:pPr>
                </w:p>
                <w:p w14:paraId="5CDA9854" w14:textId="4F9ACA99" w:rsidR="0048704C" w:rsidRPr="00F453B3" w:rsidRDefault="0048704C" w:rsidP="0048704C">
                  <w:pPr>
                    <w:jc w:val="both"/>
                    <w:rPr>
                      <w:rFonts w:ascii="Arial" w:hAnsi="Arial" w:cs="Arial"/>
                      <w:sz w:val="20"/>
                      <w:szCs w:val="20"/>
                    </w:rPr>
                  </w:pPr>
                  <w:r>
                    <w:rPr>
                      <w:rFonts w:ascii="Arial" w:hAnsi="Arial" w:cs="Arial"/>
                      <w:sz w:val="20"/>
                      <w:szCs w:val="20"/>
                    </w:rPr>
                    <w:t xml:space="preserve">b. MH is liaising with Insp TM and FCR Operational Support Unit in relation to capturing heritage related crimes via STORM. </w:t>
                  </w:r>
                </w:p>
              </w:tc>
            </w:tr>
            <w:tr w:rsidR="0048704C" w14:paraId="10CD0C89" w14:textId="77777777" w:rsidTr="50FEC22C">
              <w:tc>
                <w:tcPr>
                  <w:tcW w:w="462" w:type="dxa"/>
                </w:tcPr>
                <w:p w14:paraId="6CA63328" w14:textId="77777777" w:rsidR="0048704C" w:rsidRPr="00983DEE" w:rsidRDefault="0048704C" w:rsidP="0048704C">
                  <w:pPr>
                    <w:jc w:val="both"/>
                    <w:rPr>
                      <w:rFonts w:ascii="Arial" w:hAnsi="Arial" w:cs="Arial"/>
                      <w:b/>
                      <w:bCs/>
                      <w:sz w:val="20"/>
                      <w:szCs w:val="20"/>
                    </w:rPr>
                  </w:pPr>
                  <w:r w:rsidRPr="00983DEE">
                    <w:rPr>
                      <w:rFonts w:ascii="Arial" w:hAnsi="Arial" w:cs="Arial"/>
                      <w:b/>
                      <w:bCs/>
                      <w:sz w:val="20"/>
                      <w:szCs w:val="20"/>
                    </w:rPr>
                    <w:lastRenderedPageBreak/>
                    <w:t>05</w:t>
                  </w:r>
                </w:p>
              </w:tc>
              <w:tc>
                <w:tcPr>
                  <w:tcW w:w="4111" w:type="dxa"/>
                </w:tcPr>
                <w:p w14:paraId="3F05873C" w14:textId="77777777" w:rsidR="0048704C" w:rsidRDefault="0048704C" w:rsidP="0048704C">
                  <w:pPr>
                    <w:jc w:val="both"/>
                    <w:rPr>
                      <w:rFonts w:ascii="Arial" w:hAnsi="Arial" w:cs="Arial"/>
                      <w:sz w:val="20"/>
                      <w:szCs w:val="20"/>
                    </w:rPr>
                  </w:pPr>
                  <w:r>
                    <w:rPr>
                      <w:rFonts w:ascii="Arial" w:hAnsi="Arial" w:cs="Arial"/>
                      <w:sz w:val="20"/>
                      <w:szCs w:val="20"/>
                    </w:rPr>
                    <w:t xml:space="preserve">NB to clarify the Force’s position on: </w:t>
                  </w:r>
                </w:p>
                <w:p w14:paraId="5221CC75" w14:textId="77777777" w:rsidR="0048704C" w:rsidRDefault="0048704C" w:rsidP="0048704C">
                  <w:pPr>
                    <w:jc w:val="both"/>
                    <w:rPr>
                      <w:rFonts w:ascii="Arial" w:hAnsi="Arial" w:cs="Arial"/>
                      <w:sz w:val="20"/>
                      <w:szCs w:val="20"/>
                    </w:rPr>
                  </w:pPr>
                  <w:r>
                    <w:rPr>
                      <w:rFonts w:ascii="Arial" w:hAnsi="Arial" w:cs="Arial"/>
                      <w:sz w:val="20"/>
                      <w:szCs w:val="20"/>
                    </w:rPr>
                    <w:t xml:space="preserve">a. GoodSAM. </w:t>
                  </w:r>
                </w:p>
                <w:p w14:paraId="75AD7F2A" w14:textId="77777777" w:rsidR="0048704C" w:rsidRDefault="0048704C" w:rsidP="0048704C">
                  <w:pPr>
                    <w:jc w:val="both"/>
                    <w:rPr>
                      <w:rFonts w:ascii="Arial" w:hAnsi="Arial" w:cs="Arial"/>
                      <w:sz w:val="20"/>
                      <w:szCs w:val="20"/>
                    </w:rPr>
                  </w:pPr>
                </w:p>
                <w:p w14:paraId="1BF46638" w14:textId="77777777" w:rsidR="0048704C" w:rsidRDefault="0048704C" w:rsidP="0048704C">
                  <w:pPr>
                    <w:jc w:val="both"/>
                    <w:rPr>
                      <w:rFonts w:ascii="Arial" w:hAnsi="Arial" w:cs="Arial"/>
                      <w:sz w:val="20"/>
                      <w:szCs w:val="20"/>
                    </w:rPr>
                  </w:pPr>
                </w:p>
                <w:p w14:paraId="0A0244D8" w14:textId="77777777" w:rsidR="0048704C" w:rsidRDefault="0048704C" w:rsidP="0048704C">
                  <w:pPr>
                    <w:jc w:val="both"/>
                    <w:rPr>
                      <w:rFonts w:ascii="Arial" w:hAnsi="Arial" w:cs="Arial"/>
                      <w:sz w:val="20"/>
                      <w:szCs w:val="20"/>
                    </w:rPr>
                  </w:pPr>
                </w:p>
                <w:p w14:paraId="26CFFDF1" w14:textId="77777777" w:rsidR="00BB56D7" w:rsidRDefault="00BB56D7" w:rsidP="0048704C">
                  <w:pPr>
                    <w:jc w:val="both"/>
                    <w:rPr>
                      <w:rFonts w:ascii="Arial" w:hAnsi="Arial" w:cs="Arial"/>
                      <w:sz w:val="20"/>
                      <w:szCs w:val="20"/>
                    </w:rPr>
                  </w:pPr>
                </w:p>
                <w:p w14:paraId="2C2ACBE3" w14:textId="77777777" w:rsidR="00C277D3" w:rsidRPr="00C277D3" w:rsidRDefault="00C277D3" w:rsidP="0048704C">
                  <w:pPr>
                    <w:jc w:val="both"/>
                    <w:rPr>
                      <w:rFonts w:ascii="Arial" w:hAnsi="Arial" w:cs="Arial"/>
                      <w:sz w:val="12"/>
                      <w:szCs w:val="12"/>
                    </w:rPr>
                  </w:pPr>
                </w:p>
                <w:p w14:paraId="0F43BCA6" w14:textId="77777777" w:rsidR="0048704C" w:rsidRDefault="0048704C" w:rsidP="0048704C">
                  <w:pPr>
                    <w:jc w:val="both"/>
                    <w:rPr>
                      <w:rFonts w:ascii="Arial" w:hAnsi="Arial" w:cs="Arial"/>
                      <w:sz w:val="20"/>
                      <w:szCs w:val="20"/>
                    </w:rPr>
                  </w:pPr>
                  <w:r>
                    <w:rPr>
                      <w:rFonts w:ascii="Arial" w:hAnsi="Arial" w:cs="Arial"/>
                      <w:sz w:val="20"/>
                      <w:szCs w:val="20"/>
                    </w:rPr>
                    <w:t xml:space="preserve">b. Advance warning of night shoots. </w:t>
                  </w:r>
                </w:p>
              </w:tc>
              <w:tc>
                <w:tcPr>
                  <w:tcW w:w="5663" w:type="dxa"/>
                </w:tcPr>
                <w:p w14:paraId="34A8F80F" w14:textId="77777777" w:rsidR="0048704C" w:rsidRDefault="0048704C" w:rsidP="0048704C">
                  <w:pPr>
                    <w:jc w:val="both"/>
                    <w:rPr>
                      <w:rFonts w:ascii="Arial" w:hAnsi="Arial" w:cs="Arial"/>
                      <w:sz w:val="20"/>
                      <w:szCs w:val="20"/>
                    </w:rPr>
                  </w:pPr>
                  <w:r>
                    <w:rPr>
                      <w:rFonts w:ascii="Arial" w:hAnsi="Arial" w:cs="Arial"/>
                      <w:b/>
                      <w:bCs/>
                      <w:sz w:val="20"/>
                      <w:szCs w:val="20"/>
                    </w:rPr>
                    <w:t xml:space="preserve">Discharged </w:t>
                  </w:r>
                  <w:r w:rsidRPr="00E34FE2">
                    <w:rPr>
                      <w:rFonts w:ascii="Arial" w:hAnsi="Arial" w:cs="Arial"/>
                      <w:sz w:val="20"/>
                      <w:szCs w:val="20"/>
                    </w:rPr>
                    <w:t xml:space="preserve">– </w:t>
                  </w:r>
                </w:p>
                <w:p w14:paraId="5141236D" w14:textId="77777777" w:rsidR="0048704C" w:rsidRDefault="0048704C" w:rsidP="0048704C">
                  <w:pPr>
                    <w:jc w:val="both"/>
                    <w:rPr>
                      <w:rFonts w:ascii="Arial" w:hAnsi="Arial" w:cs="Arial"/>
                      <w:sz w:val="20"/>
                      <w:szCs w:val="20"/>
                    </w:rPr>
                  </w:pPr>
                  <w:r>
                    <w:rPr>
                      <w:rFonts w:ascii="Arial" w:hAnsi="Arial" w:cs="Arial"/>
                      <w:sz w:val="20"/>
                      <w:szCs w:val="20"/>
                    </w:rPr>
                    <w:t xml:space="preserve">a. GoodSAM is not widely publicised within the community as it is not a system the public can directly access/download independently. Call handlers use GoodSAM when other methods have been exhausted, typically during emergency/critical incidents. </w:t>
                  </w:r>
                </w:p>
                <w:p w14:paraId="25E8606C" w14:textId="77777777" w:rsidR="00C277D3" w:rsidRPr="00C277D3" w:rsidRDefault="00C277D3" w:rsidP="0048704C">
                  <w:pPr>
                    <w:jc w:val="both"/>
                    <w:rPr>
                      <w:rFonts w:ascii="Arial" w:hAnsi="Arial" w:cs="Arial"/>
                      <w:sz w:val="12"/>
                      <w:szCs w:val="12"/>
                    </w:rPr>
                  </w:pPr>
                </w:p>
                <w:p w14:paraId="4ABB5C34" w14:textId="00DC7E5D" w:rsidR="0048704C" w:rsidRPr="00A33E0A" w:rsidRDefault="05281430" w:rsidP="0048704C">
                  <w:pPr>
                    <w:jc w:val="both"/>
                    <w:rPr>
                      <w:rFonts w:ascii="Arial" w:hAnsi="Arial" w:cs="Arial"/>
                      <w:sz w:val="20"/>
                      <w:szCs w:val="20"/>
                    </w:rPr>
                  </w:pPr>
                  <w:r w:rsidRPr="50FEC22C">
                    <w:rPr>
                      <w:rFonts w:ascii="Arial" w:hAnsi="Arial" w:cs="Arial"/>
                      <w:sz w:val="20"/>
                      <w:szCs w:val="20"/>
                    </w:rPr>
                    <w:t xml:space="preserve">b. Not all night shoots: notification encouraged if shoot is taking place in a location likely to cause further calls/nearer residential areas. Method of contact preferred is via contact us form/live chat for an information report to be created. </w:t>
                  </w:r>
                </w:p>
              </w:tc>
            </w:tr>
            <w:tr w:rsidR="0048704C" w14:paraId="632B17B3" w14:textId="77777777" w:rsidTr="00C277D3">
              <w:trPr>
                <w:trHeight w:val="373"/>
              </w:trPr>
              <w:tc>
                <w:tcPr>
                  <w:tcW w:w="462" w:type="dxa"/>
                  <w:vAlign w:val="center"/>
                </w:tcPr>
                <w:p w14:paraId="2566AEDA" w14:textId="77777777" w:rsidR="0048704C" w:rsidRPr="00983DEE" w:rsidRDefault="0048704C" w:rsidP="0048704C">
                  <w:pPr>
                    <w:jc w:val="both"/>
                    <w:rPr>
                      <w:rFonts w:ascii="Arial" w:hAnsi="Arial" w:cs="Arial"/>
                      <w:b/>
                      <w:bCs/>
                      <w:sz w:val="20"/>
                      <w:szCs w:val="20"/>
                    </w:rPr>
                  </w:pPr>
                  <w:r w:rsidRPr="00983DEE">
                    <w:rPr>
                      <w:rFonts w:ascii="Arial" w:hAnsi="Arial" w:cs="Arial"/>
                      <w:b/>
                      <w:bCs/>
                      <w:sz w:val="20"/>
                      <w:szCs w:val="20"/>
                    </w:rPr>
                    <w:t>06</w:t>
                  </w:r>
                </w:p>
              </w:tc>
              <w:tc>
                <w:tcPr>
                  <w:tcW w:w="4111" w:type="dxa"/>
                  <w:vAlign w:val="center"/>
                </w:tcPr>
                <w:p w14:paraId="6F4E94D1" w14:textId="77777777" w:rsidR="0048704C" w:rsidRDefault="0048704C" w:rsidP="0048704C">
                  <w:pPr>
                    <w:jc w:val="both"/>
                    <w:rPr>
                      <w:rFonts w:ascii="Arial" w:hAnsi="Arial" w:cs="Arial"/>
                      <w:sz w:val="20"/>
                      <w:szCs w:val="20"/>
                    </w:rPr>
                  </w:pPr>
                  <w:r>
                    <w:rPr>
                      <w:rFonts w:ascii="Arial" w:hAnsi="Arial" w:cs="Arial"/>
                      <w:sz w:val="20"/>
                      <w:szCs w:val="20"/>
                    </w:rPr>
                    <w:t xml:space="preserve">Circulate FCR presentation. </w:t>
                  </w:r>
                </w:p>
              </w:tc>
              <w:tc>
                <w:tcPr>
                  <w:tcW w:w="5663" w:type="dxa"/>
                  <w:vAlign w:val="center"/>
                </w:tcPr>
                <w:p w14:paraId="34B01BE6" w14:textId="77777777" w:rsidR="0048704C" w:rsidRDefault="0048704C" w:rsidP="0048704C">
                  <w:pPr>
                    <w:jc w:val="both"/>
                    <w:rPr>
                      <w:rFonts w:ascii="Arial" w:hAnsi="Arial" w:cs="Arial"/>
                      <w:sz w:val="20"/>
                      <w:szCs w:val="20"/>
                    </w:rPr>
                  </w:pPr>
                  <w:r w:rsidRPr="00F453B3">
                    <w:rPr>
                      <w:rFonts w:ascii="Arial" w:hAnsi="Arial" w:cs="Arial"/>
                      <w:b/>
                      <w:bCs/>
                      <w:sz w:val="20"/>
                      <w:szCs w:val="20"/>
                    </w:rPr>
                    <w:t>Discharged</w:t>
                  </w:r>
                  <w:r>
                    <w:rPr>
                      <w:rFonts w:ascii="Arial" w:hAnsi="Arial" w:cs="Arial"/>
                      <w:sz w:val="20"/>
                      <w:szCs w:val="20"/>
                    </w:rPr>
                    <w:t xml:space="preserve"> – circulated. </w:t>
                  </w:r>
                </w:p>
              </w:tc>
            </w:tr>
          </w:tbl>
          <w:p w14:paraId="2CB84697" w14:textId="2A28B8FD" w:rsidR="00B50F6C" w:rsidRPr="00332499" w:rsidRDefault="00B50F6C" w:rsidP="000947C6">
            <w:pPr>
              <w:jc w:val="both"/>
              <w:rPr>
                <w:rFonts w:ascii="Arial" w:hAnsi="Arial" w:cs="Arial"/>
                <w:b/>
                <w:bCs/>
                <w:sz w:val="20"/>
                <w:szCs w:val="20"/>
              </w:rPr>
            </w:pPr>
          </w:p>
        </w:tc>
      </w:tr>
      <w:tr w:rsidR="0087461C" w:rsidRPr="00332499" w14:paraId="679DB767" w14:textId="031EDFD8" w:rsidTr="005C5E42">
        <w:tc>
          <w:tcPr>
            <w:tcW w:w="56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7ECCE1" w14:textId="77777777" w:rsidR="0087461C" w:rsidRPr="00332499" w:rsidRDefault="0087461C" w:rsidP="00815037">
            <w:pPr>
              <w:spacing w:line="240" w:lineRule="auto"/>
              <w:jc w:val="both"/>
              <w:rPr>
                <w:rFonts w:ascii="Arial" w:hAnsi="Arial" w:cs="Arial"/>
                <w:b/>
              </w:rPr>
            </w:pPr>
            <w:r w:rsidRPr="00332499">
              <w:rPr>
                <w:rFonts w:ascii="Arial" w:hAnsi="Arial" w:cs="Arial"/>
                <w:b/>
              </w:rPr>
              <w:lastRenderedPageBreak/>
              <w:t>4.</w:t>
            </w:r>
          </w:p>
        </w:tc>
        <w:tc>
          <w:tcPr>
            <w:tcW w:w="992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86C0C2" w14:textId="2C2FF9F4" w:rsidR="0087461C" w:rsidRPr="00332499" w:rsidRDefault="0087461C" w:rsidP="00815037">
            <w:pPr>
              <w:spacing w:line="240" w:lineRule="auto"/>
              <w:jc w:val="both"/>
              <w:rPr>
                <w:rFonts w:ascii="Arial" w:hAnsi="Arial" w:cs="Arial"/>
                <w:b/>
              </w:rPr>
            </w:pPr>
            <w:r w:rsidRPr="00332499">
              <w:rPr>
                <w:rFonts w:ascii="Arial" w:hAnsi="Arial" w:cs="Arial"/>
                <w:b/>
              </w:rPr>
              <w:t xml:space="preserve">KFRS presentation </w:t>
            </w:r>
          </w:p>
        </w:tc>
      </w:tr>
      <w:tr w:rsidR="0087461C" w:rsidRPr="00332499" w14:paraId="7EFCDD49" w14:textId="5CAF2A22" w:rsidTr="005C5E42">
        <w:tc>
          <w:tcPr>
            <w:tcW w:w="10490"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1CD995" w14:textId="6BF4A4BA" w:rsidR="00766F34" w:rsidRPr="00332499" w:rsidRDefault="00766F34" w:rsidP="00766F34">
            <w:pPr>
              <w:pStyle w:val="ListParagraph"/>
              <w:numPr>
                <w:ilvl w:val="0"/>
                <w:numId w:val="6"/>
              </w:numPr>
              <w:spacing w:line="240" w:lineRule="auto"/>
              <w:ind w:hanging="357"/>
              <w:jc w:val="both"/>
              <w:rPr>
                <w:rFonts w:ascii="Arial" w:hAnsi="Arial" w:cs="Arial"/>
              </w:rPr>
            </w:pPr>
            <w:r w:rsidRPr="00332499">
              <w:rPr>
                <w:rFonts w:ascii="Arial" w:hAnsi="Arial" w:cs="Arial"/>
              </w:rPr>
              <w:t xml:space="preserve">Outlining the rationale for </w:t>
            </w:r>
            <w:r w:rsidRPr="00766F34">
              <w:rPr>
                <w:rFonts w:ascii="Arial" w:hAnsi="Arial" w:cs="Arial"/>
              </w:rPr>
              <w:t>KFRS’ Rural Plan 2025-29</w:t>
            </w:r>
            <w:r w:rsidRPr="00332499">
              <w:rPr>
                <w:rFonts w:ascii="Arial" w:hAnsi="Arial" w:cs="Arial"/>
              </w:rPr>
              <w:t xml:space="preserve">, SH cited evolving risks, including rising temperatures, infrastructure changes and demographic shifts, including an ageing population. </w:t>
            </w:r>
          </w:p>
          <w:p w14:paraId="749F2337" w14:textId="34975936" w:rsidR="00332499" w:rsidRDefault="00332499" w:rsidP="00332499">
            <w:pPr>
              <w:pStyle w:val="ListParagraph"/>
              <w:numPr>
                <w:ilvl w:val="0"/>
                <w:numId w:val="6"/>
              </w:numPr>
              <w:spacing w:line="240" w:lineRule="auto"/>
              <w:ind w:hanging="357"/>
              <w:jc w:val="both"/>
              <w:rPr>
                <w:rFonts w:ascii="Arial" w:hAnsi="Arial" w:cs="Arial"/>
              </w:rPr>
            </w:pPr>
            <w:r w:rsidRPr="00332499">
              <w:rPr>
                <w:rFonts w:ascii="Arial" w:hAnsi="Arial" w:cs="Arial"/>
              </w:rPr>
              <w:t xml:space="preserve">SH advised </w:t>
            </w:r>
            <w:r w:rsidR="00FB35E5">
              <w:rPr>
                <w:rFonts w:ascii="Arial" w:hAnsi="Arial" w:cs="Arial"/>
              </w:rPr>
              <w:t xml:space="preserve">the </w:t>
            </w:r>
            <w:r w:rsidRPr="00332499">
              <w:rPr>
                <w:rFonts w:ascii="Arial" w:hAnsi="Arial" w:cs="Arial"/>
              </w:rPr>
              <w:t xml:space="preserve">consultation covered the relocation of the </w:t>
            </w:r>
            <w:r w:rsidR="005B4B6D">
              <w:rPr>
                <w:rFonts w:ascii="Arial" w:hAnsi="Arial" w:cs="Arial"/>
              </w:rPr>
              <w:t>W</w:t>
            </w:r>
            <w:r w:rsidRPr="00332499">
              <w:rPr>
                <w:rFonts w:ascii="Arial" w:hAnsi="Arial" w:cs="Arial"/>
              </w:rPr>
              <w:t xml:space="preserve">ater </w:t>
            </w:r>
            <w:r w:rsidR="005B4B6D">
              <w:rPr>
                <w:rFonts w:ascii="Arial" w:hAnsi="Arial" w:cs="Arial"/>
              </w:rPr>
              <w:t>S</w:t>
            </w:r>
            <w:r w:rsidRPr="00332499">
              <w:rPr>
                <w:rFonts w:ascii="Arial" w:hAnsi="Arial" w:cs="Arial"/>
              </w:rPr>
              <w:t xml:space="preserve">afety </w:t>
            </w:r>
            <w:r w:rsidR="005B4B6D">
              <w:rPr>
                <w:rFonts w:ascii="Arial" w:hAnsi="Arial" w:cs="Arial"/>
              </w:rPr>
              <w:t>U</w:t>
            </w:r>
            <w:r w:rsidRPr="00332499">
              <w:rPr>
                <w:rFonts w:ascii="Arial" w:hAnsi="Arial" w:cs="Arial"/>
              </w:rPr>
              <w:t>nit and wider rural risks including wildfires, flooding, support and infrastructure.</w:t>
            </w:r>
          </w:p>
          <w:p w14:paraId="528284A4" w14:textId="60F681D3" w:rsidR="00C00C92" w:rsidRPr="00332499" w:rsidRDefault="00834049" w:rsidP="00332499">
            <w:pPr>
              <w:pStyle w:val="ListParagraph"/>
              <w:numPr>
                <w:ilvl w:val="0"/>
                <w:numId w:val="6"/>
              </w:numPr>
              <w:spacing w:line="240" w:lineRule="auto"/>
              <w:ind w:hanging="357"/>
              <w:jc w:val="both"/>
              <w:rPr>
                <w:rFonts w:ascii="Arial" w:hAnsi="Arial" w:cs="Arial"/>
              </w:rPr>
            </w:pPr>
            <w:r w:rsidRPr="00332499">
              <w:rPr>
                <w:rFonts w:ascii="Arial" w:hAnsi="Arial" w:cs="Arial"/>
              </w:rPr>
              <w:t xml:space="preserve">SH </w:t>
            </w:r>
            <w:r w:rsidR="008E733C" w:rsidRPr="00332499">
              <w:rPr>
                <w:rFonts w:ascii="Arial" w:hAnsi="Arial" w:cs="Arial"/>
              </w:rPr>
              <w:t xml:space="preserve">set out </w:t>
            </w:r>
            <w:r w:rsidR="00FF62D7" w:rsidRPr="00332499">
              <w:rPr>
                <w:rFonts w:ascii="Arial" w:hAnsi="Arial" w:cs="Arial"/>
              </w:rPr>
              <w:t>the key objectives</w:t>
            </w:r>
            <w:r w:rsidR="00F866F7" w:rsidRPr="00332499">
              <w:rPr>
                <w:rFonts w:ascii="Arial" w:hAnsi="Arial" w:cs="Arial"/>
              </w:rPr>
              <w:t xml:space="preserve"> of the Rural Plan</w:t>
            </w:r>
            <w:r w:rsidR="00C00C92" w:rsidRPr="00332499">
              <w:rPr>
                <w:rFonts w:ascii="Arial" w:hAnsi="Arial" w:cs="Arial"/>
              </w:rPr>
              <w:t xml:space="preserve">: </w:t>
            </w:r>
          </w:p>
          <w:p w14:paraId="1A0AF53F" w14:textId="538E4C5D" w:rsidR="00C00C92" w:rsidRPr="00332499" w:rsidRDefault="001B382D" w:rsidP="00332499">
            <w:pPr>
              <w:pStyle w:val="ListParagraph"/>
              <w:numPr>
                <w:ilvl w:val="1"/>
                <w:numId w:val="6"/>
              </w:numPr>
              <w:spacing w:line="240" w:lineRule="auto"/>
              <w:ind w:left="743" w:hanging="357"/>
              <w:jc w:val="both"/>
              <w:rPr>
                <w:rFonts w:ascii="Arial" w:hAnsi="Arial" w:cs="Arial"/>
              </w:rPr>
            </w:pPr>
            <w:r>
              <w:rPr>
                <w:rFonts w:ascii="Arial" w:hAnsi="Arial" w:cs="Arial"/>
              </w:rPr>
              <w:t>t</w:t>
            </w:r>
            <w:r w:rsidR="0042370C" w:rsidRPr="00332499">
              <w:rPr>
                <w:rFonts w:ascii="Arial" w:hAnsi="Arial" w:cs="Arial"/>
              </w:rPr>
              <w:t xml:space="preserve">argeted prevention to reduce emergency </w:t>
            </w:r>
            <w:r w:rsidR="004D2808" w:rsidRPr="00332499">
              <w:rPr>
                <w:rFonts w:ascii="Arial" w:hAnsi="Arial" w:cs="Arial"/>
              </w:rPr>
              <w:t>frequency</w:t>
            </w:r>
            <w:r>
              <w:rPr>
                <w:rFonts w:ascii="Arial" w:hAnsi="Arial" w:cs="Arial"/>
              </w:rPr>
              <w:t>;</w:t>
            </w:r>
          </w:p>
          <w:p w14:paraId="1A41256E" w14:textId="4A1F8407" w:rsidR="00117200" w:rsidRPr="00332499" w:rsidRDefault="001B382D" w:rsidP="00332499">
            <w:pPr>
              <w:pStyle w:val="ListParagraph"/>
              <w:numPr>
                <w:ilvl w:val="1"/>
                <w:numId w:val="6"/>
              </w:numPr>
              <w:spacing w:line="240" w:lineRule="auto"/>
              <w:ind w:left="743" w:hanging="357"/>
              <w:jc w:val="both"/>
              <w:rPr>
                <w:rFonts w:ascii="Arial" w:hAnsi="Arial" w:cs="Arial"/>
              </w:rPr>
            </w:pPr>
            <w:r>
              <w:rPr>
                <w:rFonts w:ascii="Arial" w:hAnsi="Arial" w:cs="Arial"/>
              </w:rPr>
              <w:t>s</w:t>
            </w:r>
            <w:r w:rsidR="005A0418" w:rsidRPr="00332499">
              <w:rPr>
                <w:rFonts w:ascii="Arial" w:hAnsi="Arial" w:cs="Arial"/>
              </w:rPr>
              <w:t>trategic wildfire response teams with off-road capabilities</w:t>
            </w:r>
            <w:r>
              <w:rPr>
                <w:rFonts w:ascii="Arial" w:hAnsi="Arial" w:cs="Arial"/>
              </w:rPr>
              <w:t>;</w:t>
            </w:r>
          </w:p>
          <w:p w14:paraId="40DFFB6D" w14:textId="63F838EB" w:rsidR="00426CE9" w:rsidRPr="00332499" w:rsidRDefault="001B382D" w:rsidP="00332499">
            <w:pPr>
              <w:pStyle w:val="ListParagraph"/>
              <w:numPr>
                <w:ilvl w:val="1"/>
                <w:numId w:val="6"/>
              </w:numPr>
              <w:spacing w:line="240" w:lineRule="auto"/>
              <w:ind w:left="743" w:hanging="357"/>
              <w:jc w:val="both"/>
              <w:rPr>
                <w:rFonts w:ascii="Arial" w:hAnsi="Arial" w:cs="Arial"/>
              </w:rPr>
            </w:pPr>
            <w:r>
              <w:rPr>
                <w:rFonts w:ascii="Arial" w:hAnsi="Arial" w:cs="Arial"/>
              </w:rPr>
              <w:t>p</w:t>
            </w:r>
            <w:r w:rsidR="005A0418" w:rsidRPr="00332499">
              <w:rPr>
                <w:rFonts w:ascii="Arial" w:hAnsi="Arial" w:cs="Arial"/>
              </w:rPr>
              <w:t>artnering with landowners for landscape and water management</w:t>
            </w:r>
            <w:r>
              <w:rPr>
                <w:rFonts w:ascii="Arial" w:hAnsi="Arial" w:cs="Arial"/>
              </w:rPr>
              <w:t>;</w:t>
            </w:r>
          </w:p>
          <w:p w14:paraId="240CEBDF" w14:textId="48B018D7" w:rsidR="00297F68" w:rsidRPr="00332499" w:rsidRDefault="001B382D" w:rsidP="00332499">
            <w:pPr>
              <w:pStyle w:val="ListParagraph"/>
              <w:numPr>
                <w:ilvl w:val="1"/>
                <w:numId w:val="6"/>
              </w:numPr>
              <w:spacing w:line="240" w:lineRule="auto"/>
              <w:ind w:left="743" w:hanging="357"/>
              <w:jc w:val="both"/>
              <w:rPr>
                <w:rFonts w:ascii="Arial" w:hAnsi="Arial" w:cs="Arial"/>
              </w:rPr>
            </w:pPr>
            <w:r>
              <w:rPr>
                <w:rFonts w:ascii="Arial" w:hAnsi="Arial" w:cs="Arial"/>
              </w:rPr>
              <w:t>u</w:t>
            </w:r>
            <w:r w:rsidR="00117200" w:rsidRPr="00332499">
              <w:rPr>
                <w:rFonts w:ascii="Arial" w:hAnsi="Arial" w:cs="Arial"/>
              </w:rPr>
              <w:t>pskilling crews and reinforcing rural station resilienc</w:t>
            </w:r>
            <w:r w:rsidR="004423CB" w:rsidRPr="00332499">
              <w:rPr>
                <w:rFonts w:ascii="Arial" w:hAnsi="Arial" w:cs="Arial"/>
              </w:rPr>
              <w:t>e</w:t>
            </w:r>
            <w:r w:rsidR="009C0866">
              <w:rPr>
                <w:rFonts w:ascii="Arial" w:hAnsi="Arial" w:cs="Arial"/>
              </w:rPr>
              <w:t>;</w:t>
            </w:r>
          </w:p>
          <w:p w14:paraId="65BEC6E1" w14:textId="40A04621" w:rsidR="00833146" w:rsidRPr="00332499" w:rsidRDefault="009C0866" w:rsidP="00332499">
            <w:pPr>
              <w:pStyle w:val="ListParagraph"/>
              <w:numPr>
                <w:ilvl w:val="1"/>
                <w:numId w:val="6"/>
              </w:numPr>
              <w:spacing w:line="240" w:lineRule="auto"/>
              <w:ind w:left="743" w:hanging="357"/>
              <w:jc w:val="both"/>
              <w:rPr>
                <w:rFonts w:ascii="Arial" w:hAnsi="Arial" w:cs="Arial"/>
              </w:rPr>
            </w:pPr>
            <w:r>
              <w:rPr>
                <w:rFonts w:ascii="Arial" w:hAnsi="Arial" w:cs="Arial"/>
              </w:rPr>
              <w:t>e</w:t>
            </w:r>
            <w:r w:rsidR="00297F68" w:rsidRPr="00332499">
              <w:rPr>
                <w:rFonts w:ascii="Arial" w:hAnsi="Arial" w:cs="Arial"/>
              </w:rPr>
              <w:t>quipping residents to prepare for and recover from crises</w:t>
            </w:r>
            <w:r w:rsidR="00CB7901" w:rsidRPr="00332499">
              <w:rPr>
                <w:rFonts w:ascii="Arial" w:hAnsi="Arial" w:cs="Arial"/>
              </w:rPr>
              <w:t>; and</w:t>
            </w:r>
          </w:p>
          <w:p w14:paraId="41E39A27" w14:textId="5FDE7B81" w:rsidR="00AA7130" w:rsidRPr="00332499" w:rsidRDefault="009C0866" w:rsidP="00332499">
            <w:pPr>
              <w:pStyle w:val="ListParagraph"/>
              <w:numPr>
                <w:ilvl w:val="1"/>
                <w:numId w:val="6"/>
              </w:numPr>
              <w:spacing w:line="240" w:lineRule="auto"/>
              <w:ind w:left="743" w:hanging="357"/>
              <w:jc w:val="both"/>
              <w:rPr>
                <w:rFonts w:ascii="Arial" w:hAnsi="Arial" w:cs="Arial"/>
              </w:rPr>
            </w:pPr>
            <w:r>
              <w:rPr>
                <w:rFonts w:ascii="Arial" w:hAnsi="Arial" w:cs="Arial"/>
              </w:rPr>
              <w:t>m</w:t>
            </w:r>
            <w:r w:rsidR="00117200" w:rsidRPr="00332499">
              <w:rPr>
                <w:rFonts w:ascii="Arial" w:hAnsi="Arial" w:cs="Arial"/>
              </w:rPr>
              <w:t xml:space="preserve">inimising the environmental footprint of operations. </w:t>
            </w:r>
          </w:p>
          <w:p w14:paraId="382E2F53" w14:textId="45929E8D" w:rsidR="00DF2564" w:rsidRPr="00332499" w:rsidRDefault="00DF2564" w:rsidP="00DF2564">
            <w:pPr>
              <w:pStyle w:val="ListParagraph"/>
              <w:numPr>
                <w:ilvl w:val="0"/>
                <w:numId w:val="6"/>
              </w:numPr>
              <w:spacing w:line="240" w:lineRule="auto"/>
              <w:ind w:hanging="357"/>
              <w:jc w:val="both"/>
              <w:rPr>
                <w:rFonts w:ascii="Arial" w:hAnsi="Arial" w:cs="Arial"/>
              </w:rPr>
            </w:pPr>
            <w:r w:rsidRPr="00332499">
              <w:rPr>
                <w:rFonts w:ascii="Arial" w:hAnsi="Arial" w:cs="Arial"/>
              </w:rPr>
              <w:t>Activity to support the plan included: engaging with rural communities to identify issues and support targeted prevention, collaboration with landowners and local authorities to improve management of open spaces, improving response times, and minimising water run-off/need to use water while ensuring incidents were tackled effectively.</w:t>
            </w:r>
          </w:p>
          <w:p w14:paraId="25693932" w14:textId="0D948ED7" w:rsidR="00381EF5" w:rsidRPr="00830AC6" w:rsidRDefault="00266EB6" w:rsidP="00830AC6">
            <w:pPr>
              <w:pStyle w:val="ListParagraph"/>
              <w:numPr>
                <w:ilvl w:val="0"/>
                <w:numId w:val="6"/>
              </w:numPr>
              <w:spacing w:line="240" w:lineRule="auto"/>
              <w:ind w:hanging="357"/>
              <w:jc w:val="both"/>
              <w:rPr>
                <w:rFonts w:ascii="Arial" w:hAnsi="Arial" w:cs="Arial"/>
              </w:rPr>
            </w:pPr>
            <w:r w:rsidRPr="00332499">
              <w:rPr>
                <w:rFonts w:ascii="Arial" w:hAnsi="Arial" w:cs="Arial"/>
              </w:rPr>
              <w:t>Referencing</w:t>
            </w:r>
            <w:r w:rsidR="00B26793" w:rsidRPr="00332499">
              <w:rPr>
                <w:rFonts w:ascii="Arial" w:hAnsi="Arial" w:cs="Arial"/>
              </w:rPr>
              <w:t xml:space="preserve"> ageing</w:t>
            </w:r>
            <w:r w:rsidR="00A40011" w:rsidRPr="00332499">
              <w:rPr>
                <w:rFonts w:ascii="Arial" w:hAnsi="Arial" w:cs="Arial"/>
              </w:rPr>
              <w:t xml:space="preserve"> national</w:t>
            </w:r>
            <w:r w:rsidR="00B26793" w:rsidRPr="00332499">
              <w:rPr>
                <w:rFonts w:ascii="Arial" w:hAnsi="Arial" w:cs="Arial"/>
              </w:rPr>
              <w:t xml:space="preserve"> water systems, SH </w:t>
            </w:r>
            <w:r w:rsidR="008F1205" w:rsidRPr="00332499">
              <w:rPr>
                <w:rFonts w:ascii="Arial" w:hAnsi="Arial" w:cs="Arial"/>
              </w:rPr>
              <w:t xml:space="preserve">highlighted KFRS’ </w:t>
            </w:r>
            <w:r w:rsidR="0060003B" w:rsidRPr="00332499">
              <w:rPr>
                <w:rFonts w:ascii="Arial" w:hAnsi="Arial" w:cs="Arial"/>
              </w:rPr>
              <w:t>focus on</w:t>
            </w:r>
            <w:r w:rsidR="00A52153" w:rsidRPr="00332499">
              <w:rPr>
                <w:rFonts w:ascii="Arial" w:hAnsi="Arial" w:cs="Arial"/>
              </w:rPr>
              <w:t xml:space="preserve"> developing</w:t>
            </w:r>
            <w:r w:rsidR="0060003B" w:rsidRPr="00332499">
              <w:rPr>
                <w:rFonts w:ascii="Arial" w:hAnsi="Arial" w:cs="Arial"/>
              </w:rPr>
              <w:t xml:space="preserve"> </w:t>
            </w:r>
            <w:r w:rsidR="008F1205" w:rsidRPr="00332499">
              <w:rPr>
                <w:rFonts w:ascii="Arial" w:hAnsi="Arial" w:cs="Arial"/>
              </w:rPr>
              <w:t>water strategies</w:t>
            </w:r>
            <w:r w:rsidR="00642310" w:rsidRPr="00332499">
              <w:rPr>
                <w:rFonts w:ascii="Arial" w:hAnsi="Arial" w:cs="Arial"/>
              </w:rPr>
              <w:t xml:space="preserve"> and mapping the count</w:t>
            </w:r>
            <w:r w:rsidR="00A52153" w:rsidRPr="00332499">
              <w:rPr>
                <w:rFonts w:ascii="Arial" w:hAnsi="Arial" w:cs="Arial"/>
              </w:rPr>
              <w:t>y’</w:t>
            </w:r>
            <w:r w:rsidR="00642310" w:rsidRPr="00332499">
              <w:rPr>
                <w:rFonts w:ascii="Arial" w:hAnsi="Arial" w:cs="Arial"/>
              </w:rPr>
              <w:t>s water resources.</w:t>
            </w:r>
          </w:p>
          <w:p w14:paraId="339BE5B6" w14:textId="62F69E24" w:rsidR="00C82876" w:rsidRPr="00332499" w:rsidRDefault="00A54A8D" w:rsidP="00332499">
            <w:pPr>
              <w:pStyle w:val="ListParagraph"/>
              <w:numPr>
                <w:ilvl w:val="0"/>
                <w:numId w:val="6"/>
              </w:numPr>
              <w:spacing w:line="240" w:lineRule="auto"/>
              <w:ind w:hanging="357"/>
              <w:jc w:val="both"/>
              <w:rPr>
                <w:rFonts w:ascii="Arial" w:hAnsi="Arial" w:cs="Arial"/>
              </w:rPr>
            </w:pPr>
            <w:r w:rsidRPr="00332499">
              <w:rPr>
                <w:rFonts w:ascii="Arial" w:hAnsi="Arial" w:cs="Arial"/>
              </w:rPr>
              <w:t>In support of</w:t>
            </w:r>
            <w:r w:rsidR="00541116" w:rsidRPr="00332499">
              <w:rPr>
                <w:rFonts w:ascii="Arial" w:hAnsi="Arial" w:cs="Arial"/>
              </w:rPr>
              <w:t xml:space="preserve"> </w:t>
            </w:r>
            <w:r w:rsidR="00C36A61" w:rsidRPr="00332499">
              <w:rPr>
                <w:rFonts w:ascii="Arial" w:hAnsi="Arial" w:cs="Arial"/>
              </w:rPr>
              <w:t xml:space="preserve">efforts </w:t>
            </w:r>
            <w:r w:rsidR="00445B2A" w:rsidRPr="00332499">
              <w:rPr>
                <w:rFonts w:ascii="Arial" w:hAnsi="Arial" w:cs="Arial"/>
              </w:rPr>
              <w:t xml:space="preserve">to map where chemicals were stored, SH </w:t>
            </w:r>
            <w:r w:rsidR="00D3791C">
              <w:rPr>
                <w:rFonts w:ascii="Arial" w:hAnsi="Arial" w:cs="Arial"/>
              </w:rPr>
              <w:t xml:space="preserve">advised </w:t>
            </w:r>
            <w:r w:rsidR="00D83C2A" w:rsidRPr="00332499">
              <w:rPr>
                <w:rFonts w:ascii="Arial" w:hAnsi="Arial" w:cs="Arial"/>
              </w:rPr>
              <w:t xml:space="preserve">farmers storing more than 25 tonnes of ammonium nitrate should notify the service. </w:t>
            </w:r>
          </w:p>
          <w:p w14:paraId="7E0B67CE" w14:textId="66842043" w:rsidR="008F7778" w:rsidRPr="00332499" w:rsidRDefault="006746D5" w:rsidP="00332499">
            <w:pPr>
              <w:pStyle w:val="ListParagraph"/>
              <w:numPr>
                <w:ilvl w:val="0"/>
                <w:numId w:val="6"/>
              </w:numPr>
              <w:spacing w:line="240" w:lineRule="auto"/>
              <w:ind w:hanging="357"/>
              <w:jc w:val="both"/>
              <w:rPr>
                <w:rFonts w:ascii="Arial" w:hAnsi="Arial" w:cs="Arial"/>
              </w:rPr>
            </w:pPr>
            <w:r w:rsidRPr="00332499">
              <w:rPr>
                <w:rFonts w:ascii="Arial" w:hAnsi="Arial" w:cs="Arial"/>
              </w:rPr>
              <w:t>Against</w:t>
            </w:r>
            <w:r w:rsidR="00480297" w:rsidRPr="00332499">
              <w:rPr>
                <w:rFonts w:ascii="Arial" w:hAnsi="Arial" w:cs="Arial"/>
              </w:rPr>
              <w:t xml:space="preserve"> an overall decline in incidents </w:t>
            </w:r>
            <w:r w:rsidR="004A7A67" w:rsidRPr="00332499">
              <w:rPr>
                <w:rFonts w:ascii="Arial" w:hAnsi="Arial" w:cs="Arial"/>
              </w:rPr>
              <w:t>over</w:t>
            </w:r>
            <w:r w:rsidR="004D2296" w:rsidRPr="00332499">
              <w:rPr>
                <w:rFonts w:ascii="Arial" w:hAnsi="Arial" w:cs="Arial"/>
              </w:rPr>
              <w:t xml:space="preserve"> the last three years</w:t>
            </w:r>
            <w:r w:rsidR="008F7778" w:rsidRPr="00332499">
              <w:rPr>
                <w:rFonts w:ascii="Arial" w:hAnsi="Arial" w:cs="Arial"/>
              </w:rPr>
              <w:t>,</w:t>
            </w:r>
            <w:r w:rsidR="004D2296" w:rsidRPr="00332499">
              <w:rPr>
                <w:rFonts w:ascii="Arial" w:hAnsi="Arial" w:cs="Arial"/>
              </w:rPr>
              <w:t xml:space="preserve"> </w:t>
            </w:r>
            <w:r w:rsidR="00480297" w:rsidRPr="00332499">
              <w:rPr>
                <w:rFonts w:ascii="Arial" w:hAnsi="Arial" w:cs="Arial"/>
              </w:rPr>
              <w:t xml:space="preserve">SH noted 26% </w:t>
            </w:r>
            <w:r w:rsidR="00EE28F7" w:rsidRPr="00332499">
              <w:rPr>
                <w:rFonts w:ascii="Arial" w:hAnsi="Arial" w:cs="Arial"/>
              </w:rPr>
              <w:t>occurred in rural areas</w:t>
            </w:r>
            <w:r w:rsidRPr="00332499">
              <w:rPr>
                <w:rFonts w:ascii="Arial" w:hAnsi="Arial" w:cs="Arial"/>
              </w:rPr>
              <w:t xml:space="preserve"> and</w:t>
            </w:r>
            <w:r w:rsidR="00FF08D6" w:rsidRPr="00332499">
              <w:rPr>
                <w:rFonts w:ascii="Arial" w:hAnsi="Arial" w:cs="Arial"/>
              </w:rPr>
              <w:t xml:space="preserve"> that non-emergency calls, </w:t>
            </w:r>
            <w:r w:rsidR="002776FA" w:rsidRPr="00332499">
              <w:rPr>
                <w:rFonts w:ascii="Arial" w:hAnsi="Arial" w:cs="Arial"/>
              </w:rPr>
              <w:t xml:space="preserve">which </w:t>
            </w:r>
            <w:r w:rsidR="00FF08D6" w:rsidRPr="00332499">
              <w:rPr>
                <w:rFonts w:ascii="Arial" w:hAnsi="Arial" w:cs="Arial"/>
              </w:rPr>
              <w:t>inclu</w:t>
            </w:r>
            <w:r w:rsidR="0022490C" w:rsidRPr="00332499">
              <w:rPr>
                <w:rFonts w:ascii="Arial" w:hAnsi="Arial" w:cs="Arial"/>
              </w:rPr>
              <w:t>d</w:t>
            </w:r>
            <w:r w:rsidR="002776FA" w:rsidRPr="00332499">
              <w:rPr>
                <w:rFonts w:ascii="Arial" w:hAnsi="Arial" w:cs="Arial"/>
              </w:rPr>
              <w:t>ed</w:t>
            </w:r>
            <w:r w:rsidR="0022490C" w:rsidRPr="00332499">
              <w:rPr>
                <w:rFonts w:ascii="Arial" w:hAnsi="Arial" w:cs="Arial"/>
              </w:rPr>
              <w:t xml:space="preserve"> calls for assistance from other emergency services and animal welfare</w:t>
            </w:r>
            <w:r w:rsidR="002776FA" w:rsidRPr="00332499">
              <w:rPr>
                <w:rFonts w:ascii="Arial" w:hAnsi="Arial" w:cs="Arial"/>
              </w:rPr>
              <w:t xml:space="preserve"> incidents</w:t>
            </w:r>
            <w:r w:rsidR="0022490C" w:rsidRPr="00332499">
              <w:rPr>
                <w:rFonts w:ascii="Arial" w:hAnsi="Arial" w:cs="Arial"/>
              </w:rPr>
              <w:t>,</w:t>
            </w:r>
            <w:r w:rsidR="00FF08D6" w:rsidRPr="00332499">
              <w:rPr>
                <w:rFonts w:ascii="Arial" w:hAnsi="Arial" w:cs="Arial"/>
              </w:rPr>
              <w:t xml:space="preserve"> were increasing. </w:t>
            </w:r>
          </w:p>
          <w:p w14:paraId="40BB0418" w14:textId="1A2780F1" w:rsidR="005A12F5" w:rsidRPr="00332499" w:rsidRDefault="00DE4CFE" w:rsidP="00332499">
            <w:pPr>
              <w:pStyle w:val="ListParagraph"/>
              <w:numPr>
                <w:ilvl w:val="0"/>
                <w:numId w:val="6"/>
              </w:numPr>
              <w:spacing w:line="240" w:lineRule="auto"/>
              <w:ind w:hanging="357"/>
              <w:jc w:val="both"/>
              <w:rPr>
                <w:rFonts w:ascii="Arial" w:hAnsi="Arial" w:cs="Arial"/>
              </w:rPr>
            </w:pPr>
            <w:r>
              <w:rPr>
                <w:rFonts w:ascii="Arial" w:hAnsi="Arial" w:cs="Arial"/>
              </w:rPr>
              <w:t xml:space="preserve">Noting </w:t>
            </w:r>
            <w:r w:rsidR="00845C65" w:rsidRPr="00332499">
              <w:rPr>
                <w:rFonts w:ascii="Arial" w:hAnsi="Arial" w:cs="Arial"/>
              </w:rPr>
              <w:t>wildfires</w:t>
            </w:r>
            <w:r w:rsidR="000E0047" w:rsidRPr="00332499">
              <w:rPr>
                <w:rFonts w:ascii="Arial" w:hAnsi="Arial" w:cs="Arial"/>
              </w:rPr>
              <w:t>/</w:t>
            </w:r>
            <w:r w:rsidR="00845C65" w:rsidRPr="00332499">
              <w:rPr>
                <w:rFonts w:ascii="Arial" w:hAnsi="Arial" w:cs="Arial"/>
              </w:rPr>
              <w:t xml:space="preserve">grass fires </w:t>
            </w:r>
            <w:r w:rsidR="007B1B22" w:rsidRPr="00332499">
              <w:rPr>
                <w:rFonts w:ascii="Arial" w:hAnsi="Arial" w:cs="Arial"/>
              </w:rPr>
              <w:t>accounted for a</w:t>
            </w:r>
            <w:r w:rsidR="00845C65" w:rsidRPr="00332499">
              <w:rPr>
                <w:rFonts w:ascii="Arial" w:hAnsi="Arial" w:cs="Arial"/>
              </w:rPr>
              <w:t xml:space="preserve"> </w:t>
            </w:r>
            <w:r w:rsidR="00033172" w:rsidRPr="00332499">
              <w:rPr>
                <w:rFonts w:ascii="Arial" w:hAnsi="Arial" w:cs="Arial"/>
              </w:rPr>
              <w:t>significant proportion of</w:t>
            </w:r>
            <w:r w:rsidR="00845C65" w:rsidRPr="00332499">
              <w:rPr>
                <w:rFonts w:ascii="Arial" w:hAnsi="Arial" w:cs="Arial"/>
              </w:rPr>
              <w:t xml:space="preserve"> rural activity, </w:t>
            </w:r>
            <w:r w:rsidR="00566C52" w:rsidRPr="00332499">
              <w:rPr>
                <w:rFonts w:ascii="Arial" w:hAnsi="Arial" w:cs="Arial"/>
              </w:rPr>
              <w:t xml:space="preserve">SH </w:t>
            </w:r>
            <w:r>
              <w:rPr>
                <w:rFonts w:ascii="Arial" w:hAnsi="Arial" w:cs="Arial"/>
              </w:rPr>
              <w:t>advised</w:t>
            </w:r>
            <w:r w:rsidR="00787042">
              <w:rPr>
                <w:rFonts w:ascii="Arial" w:hAnsi="Arial" w:cs="Arial"/>
              </w:rPr>
              <w:t xml:space="preserve"> </w:t>
            </w:r>
            <w:r w:rsidR="00296D6B" w:rsidRPr="00332499">
              <w:rPr>
                <w:rFonts w:ascii="Arial" w:hAnsi="Arial" w:cs="Arial"/>
              </w:rPr>
              <w:t>to be class</w:t>
            </w:r>
            <w:r w:rsidR="008F5543">
              <w:rPr>
                <w:rFonts w:ascii="Arial" w:hAnsi="Arial" w:cs="Arial"/>
              </w:rPr>
              <w:t>ified</w:t>
            </w:r>
            <w:r w:rsidR="007D763B">
              <w:rPr>
                <w:rFonts w:ascii="Arial" w:hAnsi="Arial" w:cs="Arial"/>
              </w:rPr>
              <w:t xml:space="preserve"> as such</w:t>
            </w:r>
            <w:r w:rsidR="0059120B" w:rsidRPr="00332499">
              <w:rPr>
                <w:rFonts w:ascii="Arial" w:hAnsi="Arial" w:cs="Arial"/>
              </w:rPr>
              <w:t xml:space="preserve">, </w:t>
            </w:r>
            <w:r w:rsidR="007D763B">
              <w:rPr>
                <w:rFonts w:ascii="Arial" w:hAnsi="Arial" w:cs="Arial"/>
              </w:rPr>
              <w:t xml:space="preserve">it </w:t>
            </w:r>
            <w:r w:rsidR="0050187C" w:rsidRPr="00332499">
              <w:rPr>
                <w:rFonts w:ascii="Arial" w:hAnsi="Arial" w:cs="Arial"/>
              </w:rPr>
              <w:t xml:space="preserve">must </w:t>
            </w:r>
            <w:r w:rsidR="000B4CE6">
              <w:rPr>
                <w:rFonts w:ascii="Arial" w:hAnsi="Arial" w:cs="Arial"/>
              </w:rPr>
              <w:t xml:space="preserve">cover </w:t>
            </w:r>
            <w:r w:rsidR="0050187C" w:rsidRPr="00332499">
              <w:rPr>
                <w:rFonts w:ascii="Arial" w:hAnsi="Arial" w:cs="Arial"/>
              </w:rPr>
              <w:t>at least one</w:t>
            </w:r>
            <w:r w:rsidR="00F25173" w:rsidRPr="00332499">
              <w:rPr>
                <w:rFonts w:ascii="Arial" w:hAnsi="Arial" w:cs="Arial"/>
              </w:rPr>
              <w:t xml:space="preserve"> Hect</w:t>
            </w:r>
            <w:r w:rsidR="0050187C" w:rsidRPr="00332499">
              <w:rPr>
                <w:rFonts w:ascii="Arial" w:hAnsi="Arial" w:cs="Arial"/>
              </w:rPr>
              <w:t>a</w:t>
            </w:r>
            <w:r w:rsidR="00F25173" w:rsidRPr="00332499">
              <w:rPr>
                <w:rFonts w:ascii="Arial" w:hAnsi="Arial" w:cs="Arial"/>
              </w:rPr>
              <w:t>r</w:t>
            </w:r>
            <w:r w:rsidR="0050187C" w:rsidRPr="00332499">
              <w:rPr>
                <w:rFonts w:ascii="Arial" w:hAnsi="Arial" w:cs="Arial"/>
              </w:rPr>
              <w:t xml:space="preserve">e, involve flame lengths exceeding 1.5 metres, and require a committed resource of at least four fire engines </w:t>
            </w:r>
            <w:r w:rsidR="00EC6C81">
              <w:rPr>
                <w:rFonts w:ascii="Arial" w:hAnsi="Arial" w:cs="Arial"/>
              </w:rPr>
              <w:t>f</w:t>
            </w:r>
            <w:r w:rsidR="0050187C" w:rsidRPr="00332499">
              <w:rPr>
                <w:rFonts w:ascii="Arial" w:hAnsi="Arial" w:cs="Arial"/>
              </w:rPr>
              <w:t xml:space="preserve">or a minimum of six hours. </w:t>
            </w:r>
          </w:p>
          <w:p w14:paraId="34DE9BE1" w14:textId="065EE851" w:rsidR="00B67286" w:rsidRPr="00332499" w:rsidRDefault="00F45FF1" w:rsidP="00332499">
            <w:pPr>
              <w:pStyle w:val="ListParagraph"/>
              <w:numPr>
                <w:ilvl w:val="0"/>
                <w:numId w:val="6"/>
              </w:numPr>
              <w:spacing w:line="240" w:lineRule="auto"/>
              <w:ind w:hanging="357"/>
              <w:jc w:val="both"/>
              <w:rPr>
                <w:rFonts w:ascii="Arial" w:hAnsi="Arial" w:cs="Arial"/>
              </w:rPr>
            </w:pPr>
            <w:r>
              <w:rPr>
                <w:rFonts w:ascii="Arial" w:hAnsi="Arial" w:cs="Arial"/>
              </w:rPr>
              <w:t>D</w:t>
            </w:r>
            <w:r w:rsidR="00E75D22" w:rsidRPr="00332499">
              <w:rPr>
                <w:rFonts w:ascii="Arial" w:hAnsi="Arial" w:cs="Arial"/>
              </w:rPr>
              <w:t>efin</w:t>
            </w:r>
            <w:r>
              <w:rPr>
                <w:rFonts w:ascii="Arial" w:hAnsi="Arial" w:cs="Arial"/>
              </w:rPr>
              <w:t>ing</w:t>
            </w:r>
            <w:r w:rsidR="00E75D22" w:rsidRPr="00332499">
              <w:rPr>
                <w:rFonts w:ascii="Arial" w:hAnsi="Arial" w:cs="Arial"/>
              </w:rPr>
              <w:t xml:space="preserve"> </w:t>
            </w:r>
            <w:r w:rsidR="00B96CF1" w:rsidRPr="00332499">
              <w:rPr>
                <w:rFonts w:ascii="Arial" w:hAnsi="Arial" w:cs="Arial"/>
              </w:rPr>
              <w:t>deliberate fires</w:t>
            </w:r>
            <w:r w:rsidR="003A396E" w:rsidRPr="00332499">
              <w:rPr>
                <w:rFonts w:ascii="Arial" w:hAnsi="Arial" w:cs="Arial"/>
              </w:rPr>
              <w:t xml:space="preserve"> as</w:t>
            </w:r>
            <w:r w:rsidR="00EB2B45" w:rsidRPr="00332499">
              <w:rPr>
                <w:rFonts w:ascii="Arial" w:hAnsi="Arial" w:cs="Arial"/>
              </w:rPr>
              <w:t xml:space="preserve"> </w:t>
            </w:r>
            <w:r w:rsidR="00E75D22" w:rsidRPr="00332499">
              <w:rPr>
                <w:rFonts w:ascii="Arial" w:hAnsi="Arial" w:cs="Arial"/>
              </w:rPr>
              <w:t>any fire</w:t>
            </w:r>
            <w:r w:rsidR="00B96CF1" w:rsidRPr="00332499">
              <w:rPr>
                <w:rFonts w:ascii="Arial" w:hAnsi="Arial" w:cs="Arial"/>
              </w:rPr>
              <w:t xml:space="preserve"> </w:t>
            </w:r>
            <w:r w:rsidR="00C869FD" w:rsidRPr="00332499">
              <w:rPr>
                <w:rFonts w:ascii="Arial" w:hAnsi="Arial" w:cs="Arial"/>
              </w:rPr>
              <w:t xml:space="preserve">set </w:t>
            </w:r>
            <w:r w:rsidR="00B96CF1" w:rsidRPr="00332499">
              <w:rPr>
                <w:rFonts w:ascii="Arial" w:hAnsi="Arial" w:cs="Arial"/>
              </w:rPr>
              <w:t>under the Criminal Damage Act 1971</w:t>
            </w:r>
            <w:r w:rsidR="00C869FD" w:rsidRPr="00332499">
              <w:rPr>
                <w:rFonts w:ascii="Arial" w:hAnsi="Arial" w:cs="Arial"/>
              </w:rPr>
              <w:t xml:space="preserve"> </w:t>
            </w:r>
            <w:r>
              <w:rPr>
                <w:rFonts w:ascii="Arial" w:hAnsi="Arial" w:cs="Arial"/>
              </w:rPr>
              <w:t xml:space="preserve">which </w:t>
            </w:r>
            <w:r w:rsidR="00C869FD" w:rsidRPr="00332499">
              <w:rPr>
                <w:rFonts w:ascii="Arial" w:hAnsi="Arial" w:cs="Arial"/>
              </w:rPr>
              <w:t>attempt</w:t>
            </w:r>
            <w:r w:rsidR="00E15125">
              <w:rPr>
                <w:rFonts w:ascii="Arial" w:hAnsi="Arial" w:cs="Arial"/>
              </w:rPr>
              <w:t>s</w:t>
            </w:r>
            <w:r w:rsidR="00C869FD" w:rsidRPr="00332499">
              <w:rPr>
                <w:rFonts w:ascii="Arial" w:hAnsi="Arial" w:cs="Arial"/>
              </w:rPr>
              <w:t xml:space="preserve"> to destroy or damage property</w:t>
            </w:r>
            <w:r w:rsidR="00E15125">
              <w:rPr>
                <w:rFonts w:ascii="Arial" w:hAnsi="Arial" w:cs="Arial"/>
              </w:rPr>
              <w:t xml:space="preserve">, </w:t>
            </w:r>
            <w:r w:rsidR="003A396E" w:rsidRPr="00332499">
              <w:rPr>
                <w:rFonts w:ascii="Arial" w:hAnsi="Arial" w:cs="Arial"/>
              </w:rPr>
              <w:t xml:space="preserve">he </w:t>
            </w:r>
            <w:r w:rsidR="008A773C" w:rsidRPr="00332499">
              <w:rPr>
                <w:rFonts w:ascii="Arial" w:hAnsi="Arial" w:cs="Arial"/>
              </w:rPr>
              <w:t>advised</w:t>
            </w:r>
            <w:r w:rsidR="00C869FD" w:rsidRPr="00332499">
              <w:rPr>
                <w:rFonts w:ascii="Arial" w:hAnsi="Arial" w:cs="Arial"/>
              </w:rPr>
              <w:t xml:space="preserve"> </w:t>
            </w:r>
            <w:r w:rsidR="00E5408D" w:rsidRPr="00332499">
              <w:rPr>
                <w:rFonts w:ascii="Arial" w:hAnsi="Arial" w:cs="Arial"/>
              </w:rPr>
              <w:t xml:space="preserve">these </w:t>
            </w:r>
            <w:r w:rsidR="00F01DE3" w:rsidRPr="00332499">
              <w:rPr>
                <w:rFonts w:ascii="Arial" w:hAnsi="Arial" w:cs="Arial"/>
              </w:rPr>
              <w:t>often involved vehicle</w:t>
            </w:r>
            <w:r w:rsidR="00E15125">
              <w:rPr>
                <w:rFonts w:ascii="Arial" w:hAnsi="Arial" w:cs="Arial"/>
              </w:rPr>
              <w:t>s</w:t>
            </w:r>
            <w:r w:rsidR="00F01DE3" w:rsidRPr="00332499">
              <w:rPr>
                <w:rFonts w:ascii="Arial" w:hAnsi="Arial" w:cs="Arial"/>
              </w:rPr>
              <w:t xml:space="preserve"> or </w:t>
            </w:r>
            <w:r w:rsidR="00E61B3F" w:rsidRPr="00332499">
              <w:rPr>
                <w:rFonts w:ascii="Arial" w:hAnsi="Arial" w:cs="Arial"/>
              </w:rPr>
              <w:t>the burning of fly tipped waste.</w:t>
            </w:r>
            <w:r w:rsidR="00A4274E" w:rsidRPr="00332499">
              <w:rPr>
                <w:rFonts w:ascii="Arial" w:hAnsi="Arial" w:cs="Arial"/>
              </w:rPr>
              <w:t xml:space="preserve"> </w:t>
            </w:r>
          </w:p>
          <w:p w14:paraId="5EDF198B" w14:textId="24E56ED2" w:rsidR="00FC5269" w:rsidRPr="00332499" w:rsidRDefault="00CE6499" w:rsidP="00332499">
            <w:pPr>
              <w:pStyle w:val="ListParagraph"/>
              <w:numPr>
                <w:ilvl w:val="0"/>
                <w:numId w:val="6"/>
              </w:numPr>
              <w:spacing w:line="240" w:lineRule="auto"/>
              <w:ind w:hanging="357"/>
              <w:jc w:val="both"/>
              <w:rPr>
                <w:rFonts w:ascii="Arial" w:hAnsi="Arial" w:cs="Arial"/>
              </w:rPr>
            </w:pPr>
            <w:r w:rsidRPr="00332499">
              <w:rPr>
                <w:rFonts w:ascii="Arial" w:hAnsi="Arial" w:cs="Arial"/>
              </w:rPr>
              <w:t xml:space="preserve">SH </w:t>
            </w:r>
            <w:r w:rsidR="004F16F5" w:rsidRPr="00332499">
              <w:rPr>
                <w:rFonts w:ascii="Arial" w:hAnsi="Arial" w:cs="Arial"/>
              </w:rPr>
              <w:t>highlight</w:t>
            </w:r>
            <w:r w:rsidRPr="00332499">
              <w:rPr>
                <w:rFonts w:ascii="Arial" w:hAnsi="Arial" w:cs="Arial"/>
              </w:rPr>
              <w:t>ed</w:t>
            </w:r>
            <w:r w:rsidR="00C52EDF" w:rsidRPr="00332499">
              <w:rPr>
                <w:rFonts w:ascii="Arial" w:hAnsi="Arial" w:cs="Arial"/>
              </w:rPr>
              <w:t xml:space="preserve"> the </w:t>
            </w:r>
            <w:r w:rsidR="001261F7" w:rsidRPr="00332499">
              <w:rPr>
                <w:rFonts w:ascii="Arial" w:hAnsi="Arial" w:cs="Arial"/>
              </w:rPr>
              <w:t>benefits</w:t>
            </w:r>
            <w:r w:rsidR="00C52EDF" w:rsidRPr="00332499">
              <w:rPr>
                <w:rFonts w:ascii="Arial" w:hAnsi="Arial" w:cs="Arial"/>
              </w:rPr>
              <w:t xml:space="preserve"> of</w:t>
            </w:r>
            <w:r w:rsidRPr="00332499">
              <w:rPr>
                <w:rFonts w:ascii="Arial" w:hAnsi="Arial" w:cs="Arial"/>
              </w:rPr>
              <w:t xml:space="preserve"> </w:t>
            </w:r>
            <w:r w:rsidR="001261F7" w:rsidRPr="00332499">
              <w:rPr>
                <w:rFonts w:ascii="Arial" w:hAnsi="Arial" w:cs="Arial"/>
              </w:rPr>
              <w:t xml:space="preserve">using </w:t>
            </w:r>
            <w:hyperlink r:id="rId11" w:history="1">
              <w:r w:rsidR="00C52EDF" w:rsidRPr="00332499">
                <w:rPr>
                  <w:rStyle w:val="Hyperlink"/>
                  <w:rFonts w:ascii="Arial" w:hAnsi="Arial" w:cs="Arial"/>
                </w:rPr>
                <w:t>W</w:t>
              </w:r>
              <w:r w:rsidRPr="00332499">
                <w:rPr>
                  <w:rStyle w:val="Hyperlink"/>
                  <w:rFonts w:ascii="Arial" w:hAnsi="Arial" w:cs="Arial"/>
                </w:rPr>
                <w:t>hat3words</w:t>
              </w:r>
            </w:hyperlink>
            <w:r w:rsidR="00700789" w:rsidRPr="00332499">
              <w:rPr>
                <w:rFonts w:ascii="Arial" w:hAnsi="Arial" w:cs="Arial"/>
              </w:rPr>
              <w:t xml:space="preserve"> to determine precise location</w:t>
            </w:r>
            <w:r w:rsidR="001261F7" w:rsidRPr="00332499">
              <w:rPr>
                <w:rFonts w:ascii="Arial" w:hAnsi="Arial" w:cs="Arial"/>
              </w:rPr>
              <w:t>s</w:t>
            </w:r>
            <w:r w:rsidR="00700789" w:rsidRPr="00332499">
              <w:rPr>
                <w:rFonts w:ascii="Arial" w:hAnsi="Arial" w:cs="Arial"/>
              </w:rPr>
              <w:t xml:space="preserve"> and access points.</w:t>
            </w:r>
          </w:p>
          <w:p w14:paraId="442B1CAE" w14:textId="5FF9B2B1" w:rsidR="00CB2DF6" w:rsidRPr="00332499" w:rsidRDefault="005A7207" w:rsidP="00332499">
            <w:pPr>
              <w:pStyle w:val="ListParagraph"/>
              <w:numPr>
                <w:ilvl w:val="0"/>
                <w:numId w:val="6"/>
              </w:numPr>
              <w:spacing w:line="240" w:lineRule="auto"/>
              <w:ind w:hanging="357"/>
              <w:jc w:val="both"/>
              <w:rPr>
                <w:rFonts w:ascii="Arial" w:hAnsi="Arial" w:cs="Arial"/>
              </w:rPr>
            </w:pPr>
            <w:r w:rsidRPr="00332499">
              <w:rPr>
                <w:rFonts w:ascii="Arial" w:hAnsi="Arial" w:cs="Arial"/>
              </w:rPr>
              <w:t>Advis</w:t>
            </w:r>
            <w:r w:rsidR="00815D43" w:rsidRPr="00332499">
              <w:rPr>
                <w:rFonts w:ascii="Arial" w:hAnsi="Arial" w:cs="Arial"/>
              </w:rPr>
              <w:t>ing how the public c</w:t>
            </w:r>
            <w:r w:rsidR="00525401" w:rsidRPr="00332499">
              <w:rPr>
                <w:rFonts w:ascii="Arial" w:hAnsi="Arial" w:cs="Arial"/>
              </w:rPr>
              <w:t>an</w:t>
            </w:r>
            <w:r w:rsidR="00815D43" w:rsidRPr="00332499">
              <w:rPr>
                <w:rFonts w:ascii="Arial" w:hAnsi="Arial" w:cs="Arial"/>
              </w:rPr>
              <w:t xml:space="preserve"> best communicate with KFRS, SH </w:t>
            </w:r>
            <w:r w:rsidR="00525401" w:rsidRPr="00332499">
              <w:rPr>
                <w:rFonts w:ascii="Arial" w:hAnsi="Arial" w:cs="Arial"/>
              </w:rPr>
              <w:t>promot</w:t>
            </w:r>
            <w:r w:rsidR="009A649C" w:rsidRPr="00332499">
              <w:rPr>
                <w:rFonts w:ascii="Arial" w:hAnsi="Arial" w:cs="Arial"/>
              </w:rPr>
              <w:t xml:space="preserve">ed </w:t>
            </w:r>
            <w:r w:rsidR="00525401" w:rsidRPr="00332499">
              <w:rPr>
                <w:rFonts w:ascii="Arial" w:hAnsi="Arial" w:cs="Arial"/>
              </w:rPr>
              <w:t>the</w:t>
            </w:r>
            <w:r w:rsidR="009A649C" w:rsidRPr="00332499">
              <w:rPr>
                <w:rFonts w:ascii="Arial" w:hAnsi="Arial" w:cs="Arial"/>
              </w:rPr>
              <w:t xml:space="preserve"> ETHANE </w:t>
            </w:r>
            <w:r w:rsidR="00525401" w:rsidRPr="00332499">
              <w:rPr>
                <w:rFonts w:ascii="Arial" w:hAnsi="Arial" w:cs="Arial"/>
              </w:rPr>
              <w:t xml:space="preserve">mnemonic </w:t>
            </w:r>
            <w:r w:rsidR="00250852" w:rsidRPr="00332499">
              <w:rPr>
                <w:rFonts w:ascii="Arial" w:hAnsi="Arial" w:cs="Arial"/>
              </w:rPr>
              <w:t>(exact location, type of incident, hazards, access points, number of casualties, emergency services required).</w:t>
            </w:r>
            <w:r w:rsidR="00555C15" w:rsidRPr="00332499">
              <w:rPr>
                <w:rFonts w:ascii="Arial" w:hAnsi="Arial" w:cs="Arial"/>
              </w:rPr>
              <w:t xml:space="preserve"> </w:t>
            </w:r>
          </w:p>
          <w:p w14:paraId="20E60816" w14:textId="4AABEE95" w:rsidR="00CB2DF6" w:rsidRPr="00332499" w:rsidRDefault="00956B82" w:rsidP="00332499">
            <w:pPr>
              <w:pStyle w:val="ListParagraph"/>
              <w:numPr>
                <w:ilvl w:val="0"/>
                <w:numId w:val="6"/>
              </w:numPr>
              <w:spacing w:line="240" w:lineRule="auto"/>
              <w:ind w:hanging="357"/>
              <w:jc w:val="both"/>
              <w:rPr>
                <w:rFonts w:ascii="Arial" w:hAnsi="Arial" w:cs="Arial"/>
              </w:rPr>
            </w:pPr>
            <w:r w:rsidRPr="00332499">
              <w:rPr>
                <w:rFonts w:ascii="Arial" w:hAnsi="Arial" w:cs="Arial"/>
              </w:rPr>
              <w:t xml:space="preserve">SH </w:t>
            </w:r>
            <w:r w:rsidR="00F1517E" w:rsidRPr="00332499">
              <w:rPr>
                <w:rFonts w:ascii="Arial" w:hAnsi="Arial" w:cs="Arial"/>
              </w:rPr>
              <w:t>advised</w:t>
            </w:r>
            <w:r w:rsidR="00BF71F7" w:rsidRPr="00332499">
              <w:rPr>
                <w:rFonts w:ascii="Arial" w:hAnsi="Arial" w:cs="Arial"/>
              </w:rPr>
              <w:t xml:space="preserve"> </w:t>
            </w:r>
            <w:r w:rsidR="00BF38BB" w:rsidRPr="00332499">
              <w:rPr>
                <w:rFonts w:ascii="Arial" w:hAnsi="Arial" w:cs="Arial"/>
              </w:rPr>
              <w:t xml:space="preserve">they were engaging with farmers and landowners to </w:t>
            </w:r>
            <w:r w:rsidR="0054268C" w:rsidRPr="00332499">
              <w:rPr>
                <w:rFonts w:ascii="Arial" w:hAnsi="Arial" w:cs="Arial"/>
              </w:rPr>
              <w:t>promote</w:t>
            </w:r>
            <w:r w:rsidR="00F1517E" w:rsidRPr="00332499">
              <w:rPr>
                <w:rFonts w:ascii="Arial" w:hAnsi="Arial" w:cs="Arial"/>
              </w:rPr>
              <w:t xml:space="preserve"> fire prevention methods including firebreaks and keeping machinery clear of dry debris.</w:t>
            </w:r>
          </w:p>
          <w:p w14:paraId="62ABEB77" w14:textId="1D484F4C" w:rsidR="00406834" w:rsidRPr="00332499" w:rsidRDefault="00237AC5" w:rsidP="00332499">
            <w:pPr>
              <w:pStyle w:val="ListParagraph"/>
              <w:numPr>
                <w:ilvl w:val="0"/>
                <w:numId w:val="6"/>
              </w:numPr>
              <w:spacing w:line="240" w:lineRule="auto"/>
              <w:ind w:hanging="357"/>
              <w:jc w:val="both"/>
              <w:rPr>
                <w:rFonts w:ascii="Arial" w:hAnsi="Arial" w:cs="Arial"/>
              </w:rPr>
            </w:pPr>
            <w:r w:rsidRPr="00332499">
              <w:rPr>
                <w:rFonts w:ascii="Arial" w:hAnsi="Arial" w:cs="Arial"/>
              </w:rPr>
              <w:t xml:space="preserve">MH </w:t>
            </w:r>
            <w:r w:rsidR="002F5280">
              <w:rPr>
                <w:rFonts w:ascii="Arial" w:hAnsi="Arial" w:cs="Arial"/>
              </w:rPr>
              <w:t xml:space="preserve">highlighted </w:t>
            </w:r>
            <w:r w:rsidR="00CF2586" w:rsidRPr="00332499">
              <w:rPr>
                <w:rFonts w:ascii="Arial" w:hAnsi="Arial" w:cs="Arial"/>
              </w:rPr>
              <w:t xml:space="preserve">heritage assets </w:t>
            </w:r>
            <w:r w:rsidR="0012463E">
              <w:rPr>
                <w:rFonts w:ascii="Arial" w:hAnsi="Arial" w:cs="Arial"/>
              </w:rPr>
              <w:t xml:space="preserve">were not referenced </w:t>
            </w:r>
            <w:r w:rsidR="00CF2586" w:rsidRPr="00332499">
              <w:rPr>
                <w:rFonts w:ascii="Arial" w:hAnsi="Arial" w:cs="Arial"/>
              </w:rPr>
              <w:t xml:space="preserve">in the plan </w:t>
            </w:r>
            <w:r w:rsidRPr="00332499">
              <w:rPr>
                <w:rFonts w:ascii="Arial" w:hAnsi="Arial" w:cs="Arial"/>
              </w:rPr>
              <w:t xml:space="preserve">despite </w:t>
            </w:r>
            <w:r w:rsidR="006A6246" w:rsidRPr="00332499">
              <w:rPr>
                <w:rFonts w:ascii="Arial" w:hAnsi="Arial" w:cs="Arial"/>
              </w:rPr>
              <w:t xml:space="preserve">Historic England’s </w:t>
            </w:r>
            <w:r w:rsidR="00CF2586" w:rsidRPr="00332499">
              <w:rPr>
                <w:rFonts w:ascii="Arial" w:hAnsi="Arial" w:cs="Arial"/>
              </w:rPr>
              <w:t>engagement</w:t>
            </w:r>
            <w:r w:rsidR="006A6246" w:rsidRPr="00332499">
              <w:rPr>
                <w:rFonts w:ascii="Arial" w:hAnsi="Arial" w:cs="Arial"/>
              </w:rPr>
              <w:t>.</w:t>
            </w:r>
            <w:r w:rsidR="00CF2586" w:rsidRPr="00332499">
              <w:rPr>
                <w:rFonts w:ascii="Arial" w:hAnsi="Arial" w:cs="Arial"/>
              </w:rPr>
              <w:t xml:space="preserve"> </w:t>
            </w:r>
            <w:r w:rsidR="00CF40CA" w:rsidRPr="00412A7F">
              <w:rPr>
                <w:rFonts w:ascii="Arial" w:hAnsi="Arial" w:cs="Arial"/>
              </w:rPr>
              <w:t xml:space="preserve">SH advised he would liaise with </w:t>
            </w:r>
            <w:r w:rsidR="00384FF0" w:rsidRPr="00412A7F">
              <w:rPr>
                <w:rFonts w:ascii="Arial" w:hAnsi="Arial" w:cs="Arial"/>
              </w:rPr>
              <w:t>SP to provide an update.</w:t>
            </w:r>
            <w:r w:rsidR="00384FF0" w:rsidRPr="00332499">
              <w:rPr>
                <w:rFonts w:ascii="Arial" w:hAnsi="Arial" w:cs="Arial"/>
              </w:rPr>
              <w:t xml:space="preserve"> </w:t>
            </w:r>
          </w:p>
          <w:p w14:paraId="4B3A7E9C" w14:textId="4FD20886" w:rsidR="00CD5FCA" w:rsidRPr="00332499" w:rsidRDefault="00292E28" w:rsidP="00332499">
            <w:pPr>
              <w:pStyle w:val="ListParagraph"/>
              <w:numPr>
                <w:ilvl w:val="0"/>
                <w:numId w:val="6"/>
              </w:numPr>
              <w:spacing w:line="240" w:lineRule="auto"/>
              <w:ind w:hanging="357"/>
              <w:jc w:val="both"/>
              <w:rPr>
                <w:rFonts w:ascii="Arial" w:hAnsi="Arial" w:cs="Arial"/>
              </w:rPr>
            </w:pPr>
            <w:r w:rsidRPr="00332499">
              <w:rPr>
                <w:rFonts w:ascii="Arial" w:hAnsi="Arial" w:cs="Arial"/>
              </w:rPr>
              <w:t xml:space="preserve">AC </w:t>
            </w:r>
            <w:r w:rsidR="003258A1" w:rsidRPr="00332499">
              <w:rPr>
                <w:rFonts w:ascii="Arial" w:hAnsi="Arial" w:cs="Arial"/>
              </w:rPr>
              <w:t>noted NFU’s</w:t>
            </w:r>
            <w:r w:rsidR="00753CD2" w:rsidRPr="00332499">
              <w:rPr>
                <w:rFonts w:ascii="Arial" w:hAnsi="Arial" w:cs="Arial"/>
              </w:rPr>
              <w:t xml:space="preserve"> previou</w:t>
            </w:r>
            <w:r w:rsidR="003258A1" w:rsidRPr="00332499">
              <w:rPr>
                <w:rFonts w:ascii="Arial" w:hAnsi="Arial" w:cs="Arial"/>
              </w:rPr>
              <w:t>s</w:t>
            </w:r>
            <w:r w:rsidR="00753CD2" w:rsidRPr="00332499">
              <w:rPr>
                <w:rFonts w:ascii="Arial" w:hAnsi="Arial" w:cs="Arial"/>
              </w:rPr>
              <w:t xml:space="preserve"> work with KFRS on mapping farm water stocks</w:t>
            </w:r>
            <w:r w:rsidR="007D03C7" w:rsidRPr="00332499">
              <w:rPr>
                <w:rFonts w:ascii="Arial" w:hAnsi="Arial" w:cs="Arial"/>
              </w:rPr>
              <w:t>/</w:t>
            </w:r>
            <w:r w:rsidR="00753CD2" w:rsidRPr="00332499">
              <w:rPr>
                <w:rFonts w:ascii="Arial" w:hAnsi="Arial" w:cs="Arial"/>
              </w:rPr>
              <w:t>couplings</w:t>
            </w:r>
            <w:r w:rsidR="00C8660A" w:rsidRPr="00332499">
              <w:rPr>
                <w:rFonts w:ascii="Arial" w:hAnsi="Arial" w:cs="Arial"/>
              </w:rPr>
              <w:t xml:space="preserve"> </w:t>
            </w:r>
            <w:r w:rsidR="0050055C">
              <w:rPr>
                <w:rFonts w:ascii="Arial" w:hAnsi="Arial" w:cs="Arial"/>
              </w:rPr>
              <w:t xml:space="preserve">which </w:t>
            </w:r>
            <w:r w:rsidR="00AB221F">
              <w:rPr>
                <w:rFonts w:ascii="Arial" w:hAnsi="Arial" w:cs="Arial"/>
              </w:rPr>
              <w:t xml:space="preserve">SH acknowledged. He also </w:t>
            </w:r>
            <w:r w:rsidR="00993779" w:rsidRPr="00332499">
              <w:rPr>
                <w:rFonts w:ascii="Arial" w:hAnsi="Arial" w:cs="Arial"/>
              </w:rPr>
              <w:t xml:space="preserve">welcomed </w:t>
            </w:r>
            <w:r w:rsidR="004F4F6C">
              <w:rPr>
                <w:rFonts w:ascii="Arial" w:hAnsi="Arial" w:cs="Arial"/>
              </w:rPr>
              <w:t xml:space="preserve">an invitation to </w:t>
            </w:r>
            <w:r w:rsidR="008764D7">
              <w:rPr>
                <w:rFonts w:ascii="Arial" w:hAnsi="Arial" w:cs="Arial"/>
              </w:rPr>
              <w:t xml:space="preserve">NFU’s </w:t>
            </w:r>
            <w:r w:rsidR="00C27C66">
              <w:rPr>
                <w:rFonts w:ascii="Arial" w:hAnsi="Arial" w:cs="Arial"/>
              </w:rPr>
              <w:t>pre-harvest health and safety meetings</w:t>
            </w:r>
            <w:r w:rsidR="00324F99" w:rsidRPr="00332499">
              <w:rPr>
                <w:rFonts w:ascii="Arial" w:hAnsi="Arial" w:cs="Arial"/>
              </w:rPr>
              <w:t>.</w:t>
            </w:r>
          </w:p>
          <w:p w14:paraId="38273935" w14:textId="1F2D902C" w:rsidR="00292E28" w:rsidRPr="00332499" w:rsidRDefault="00CD5FCA" w:rsidP="00332499">
            <w:pPr>
              <w:pStyle w:val="ListParagraph"/>
              <w:numPr>
                <w:ilvl w:val="0"/>
                <w:numId w:val="6"/>
              </w:numPr>
              <w:spacing w:line="240" w:lineRule="auto"/>
              <w:ind w:hanging="357"/>
              <w:jc w:val="both"/>
              <w:rPr>
                <w:rFonts w:ascii="Arial" w:hAnsi="Arial" w:cs="Arial"/>
              </w:rPr>
            </w:pPr>
            <w:r w:rsidRPr="00332499">
              <w:rPr>
                <w:rFonts w:ascii="Arial" w:hAnsi="Arial" w:cs="Arial"/>
              </w:rPr>
              <w:t xml:space="preserve">RM </w:t>
            </w:r>
            <w:r w:rsidR="00214908" w:rsidRPr="00332499">
              <w:rPr>
                <w:rFonts w:ascii="Arial" w:hAnsi="Arial" w:cs="Arial"/>
              </w:rPr>
              <w:t>highlighte</w:t>
            </w:r>
            <w:r w:rsidR="00476395" w:rsidRPr="00332499">
              <w:rPr>
                <w:rFonts w:ascii="Arial" w:hAnsi="Arial" w:cs="Arial"/>
              </w:rPr>
              <w:t>d th</w:t>
            </w:r>
            <w:r w:rsidR="002531FD" w:rsidRPr="00332499">
              <w:rPr>
                <w:rFonts w:ascii="Arial" w:hAnsi="Arial" w:cs="Arial"/>
              </w:rPr>
              <w:t>e overlap in</w:t>
            </w:r>
            <w:r w:rsidR="00476395" w:rsidRPr="00332499">
              <w:rPr>
                <w:rFonts w:ascii="Arial" w:hAnsi="Arial" w:cs="Arial"/>
              </w:rPr>
              <w:t xml:space="preserve"> information </w:t>
            </w:r>
            <w:r w:rsidR="002531FD" w:rsidRPr="00332499">
              <w:rPr>
                <w:rFonts w:ascii="Arial" w:hAnsi="Arial" w:cs="Arial"/>
              </w:rPr>
              <w:t xml:space="preserve">gathering </w:t>
            </w:r>
            <w:r w:rsidR="00476395" w:rsidRPr="00332499">
              <w:rPr>
                <w:rFonts w:ascii="Arial" w:hAnsi="Arial" w:cs="Arial"/>
              </w:rPr>
              <w:t>by Kent Police</w:t>
            </w:r>
            <w:r w:rsidR="002531FD" w:rsidRPr="00332499">
              <w:rPr>
                <w:rFonts w:ascii="Arial" w:hAnsi="Arial" w:cs="Arial"/>
              </w:rPr>
              <w:t xml:space="preserve"> and KFRS, </w:t>
            </w:r>
            <w:r w:rsidR="00853A94" w:rsidRPr="00332499">
              <w:rPr>
                <w:rFonts w:ascii="Arial" w:hAnsi="Arial" w:cs="Arial"/>
              </w:rPr>
              <w:t xml:space="preserve">particularly </w:t>
            </w:r>
            <w:r w:rsidR="00592B7A" w:rsidRPr="00332499">
              <w:rPr>
                <w:rFonts w:ascii="Arial" w:hAnsi="Arial" w:cs="Arial"/>
              </w:rPr>
              <w:t>around</w:t>
            </w:r>
            <w:r w:rsidR="00853A94" w:rsidRPr="00332499">
              <w:rPr>
                <w:rFonts w:ascii="Arial" w:hAnsi="Arial" w:cs="Arial"/>
              </w:rPr>
              <w:t xml:space="preserve"> ASB and wildfires</w:t>
            </w:r>
            <w:r w:rsidR="005E65DC">
              <w:rPr>
                <w:rFonts w:ascii="Arial" w:hAnsi="Arial" w:cs="Arial"/>
              </w:rPr>
              <w:t>.</w:t>
            </w:r>
            <w:r w:rsidR="004F58F0" w:rsidRPr="00332499">
              <w:rPr>
                <w:rFonts w:ascii="Arial" w:hAnsi="Arial" w:cs="Arial"/>
              </w:rPr>
              <w:t xml:space="preserve"> </w:t>
            </w:r>
            <w:r w:rsidR="005E65DC">
              <w:rPr>
                <w:rFonts w:ascii="Arial" w:hAnsi="Arial" w:cs="Arial"/>
              </w:rPr>
              <w:t xml:space="preserve">He </w:t>
            </w:r>
            <w:r w:rsidR="00077907" w:rsidRPr="00412A7F">
              <w:rPr>
                <w:rFonts w:ascii="Arial" w:hAnsi="Arial" w:cs="Arial"/>
              </w:rPr>
              <w:t>undertook to share relevant information</w:t>
            </w:r>
            <w:r w:rsidR="00380E1A" w:rsidRPr="00332499">
              <w:rPr>
                <w:rFonts w:ascii="Arial" w:hAnsi="Arial" w:cs="Arial"/>
              </w:rPr>
              <w:t xml:space="preserve"> </w:t>
            </w:r>
            <w:r w:rsidR="00403EC8">
              <w:rPr>
                <w:rFonts w:ascii="Arial" w:hAnsi="Arial" w:cs="Arial"/>
              </w:rPr>
              <w:t xml:space="preserve">and also </w:t>
            </w:r>
            <w:r w:rsidR="00381EFC" w:rsidRPr="00332499">
              <w:rPr>
                <w:rFonts w:ascii="Arial" w:hAnsi="Arial" w:cs="Arial"/>
              </w:rPr>
              <w:t xml:space="preserve">noted the potential for collaboration around mapping what3words access points. </w:t>
            </w:r>
          </w:p>
          <w:p w14:paraId="44083503" w14:textId="74CC68BB" w:rsidR="004F58F0" w:rsidRPr="00332499" w:rsidRDefault="00AD5799" w:rsidP="00332499">
            <w:pPr>
              <w:pStyle w:val="ListParagraph"/>
              <w:numPr>
                <w:ilvl w:val="0"/>
                <w:numId w:val="6"/>
              </w:numPr>
              <w:spacing w:line="240" w:lineRule="auto"/>
              <w:ind w:hanging="357"/>
              <w:jc w:val="both"/>
              <w:rPr>
                <w:rFonts w:ascii="Arial" w:hAnsi="Arial" w:cs="Arial"/>
              </w:rPr>
            </w:pPr>
            <w:r w:rsidRPr="00332499">
              <w:rPr>
                <w:rFonts w:ascii="Arial" w:hAnsi="Arial" w:cs="Arial"/>
              </w:rPr>
              <w:t xml:space="preserve">KM </w:t>
            </w:r>
            <w:r w:rsidR="00B73AA7" w:rsidRPr="00332499">
              <w:rPr>
                <w:rFonts w:ascii="Arial" w:hAnsi="Arial" w:cs="Arial"/>
              </w:rPr>
              <w:t xml:space="preserve">commended the </w:t>
            </w:r>
            <w:r w:rsidR="001C4734" w:rsidRPr="00332499">
              <w:rPr>
                <w:rFonts w:ascii="Arial" w:hAnsi="Arial" w:cs="Arial"/>
              </w:rPr>
              <w:t>Rural Task Force</w:t>
            </w:r>
            <w:r w:rsidR="00B73AA7" w:rsidRPr="00332499">
              <w:rPr>
                <w:rFonts w:ascii="Arial" w:hAnsi="Arial" w:cs="Arial"/>
              </w:rPr>
              <w:t>’s</w:t>
            </w:r>
            <w:r w:rsidR="001C4734" w:rsidRPr="00332499">
              <w:rPr>
                <w:rFonts w:ascii="Arial" w:hAnsi="Arial" w:cs="Arial"/>
              </w:rPr>
              <w:t xml:space="preserve"> (RTF)</w:t>
            </w:r>
            <w:r w:rsidR="00B73AA7" w:rsidRPr="00332499">
              <w:rPr>
                <w:rFonts w:ascii="Arial" w:hAnsi="Arial" w:cs="Arial"/>
              </w:rPr>
              <w:t xml:space="preserve"> professionalism</w:t>
            </w:r>
            <w:r w:rsidR="00435CFE" w:rsidRPr="00332499">
              <w:rPr>
                <w:rFonts w:ascii="Arial" w:hAnsi="Arial" w:cs="Arial"/>
              </w:rPr>
              <w:t xml:space="preserve"> and support to KFRS.</w:t>
            </w:r>
          </w:p>
          <w:p w14:paraId="5D75BAAC" w14:textId="0B64E6D9" w:rsidR="00932AB0" w:rsidRPr="00332499" w:rsidRDefault="00487595" w:rsidP="00332499">
            <w:pPr>
              <w:pStyle w:val="ListParagraph"/>
              <w:numPr>
                <w:ilvl w:val="0"/>
                <w:numId w:val="6"/>
              </w:numPr>
              <w:spacing w:line="240" w:lineRule="auto"/>
              <w:ind w:hanging="357"/>
              <w:jc w:val="both"/>
              <w:rPr>
                <w:rFonts w:ascii="Arial" w:hAnsi="Arial" w:cs="Arial"/>
              </w:rPr>
            </w:pPr>
            <w:r>
              <w:rPr>
                <w:rFonts w:ascii="Arial" w:hAnsi="Arial" w:cs="Arial"/>
              </w:rPr>
              <w:t xml:space="preserve">In relation to </w:t>
            </w:r>
            <w:r w:rsidR="00A20C18" w:rsidRPr="00332499">
              <w:rPr>
                <w:rFonts w:ascii="Arial" w:hAnsi="Arial" w:cs="Arial"/>
              </w:rPr>
              <w:t>deliberate fires by under-16</w:t>
            </w:r>
            <w:r w:rsidR="00634822" w:rsidRPr="00332499">
              <w:rPr>
                <w:rFonts w:ascii="Arial" w:hAnsi="Arial" w:cs="Arial"/>
              </w:rPr>
              <w:t xml:space="preserve">s, </w:t>
            </w:r>
            <w:r w:rsidR="00745EBE" w:rsidRPr="00332499">
              <w:rPr>
                <w:rFonts w:ascii="Arial" w:hAnsi="Arial" w:cs="Arial"/>
              </w:rPr>
              <w:t>GJ expressed</w:t>
            </w:r>
            <w:r w:rsidR="00634822" w:rsidRPr="00332499">
              <w:rPr>
                <w:rFonts w:ascii="Arial" w:hAnsi="Arial" w:cs="Arial"/>
              </w:rPr>
              <w:t xml:space="preserve"> concerns </w:t>
            </w:r>
            <w:r w:rsidR="00A20C18" w:rsidRPr="00332499">
              <w:rPr>
                <w:rFonts w:ascii="Arial" w:hAnsi="Arial" w:cs="Arial"/>
              </w:rPr>
              <w:t>punishment</w:t>
            </w:r>
            <w:r>
              <w:rPr>
                <w:rFonts w:ascii="Arial" w:hAnsi="Arial" w:cs="Arial"/>
              </w:rPr>
              <w:t>s</w:t>
            </w:r>
            <w:r w:rsidR="00A20C18" w:rsidRPr="00332499">
              <w:rPr>
                <w:rFonts w:ascii="Arial" w:hAnsi="Arial" w:cs="Arial"/>
              </w:rPr>
              <w:t xml:space="preserve"> </w:t>
            </w:r>
            <w:r w:rsidR="00A04FBF" w:rsidRPr="00332499">
              <w:rPr>
                <w:rFonts w:ascii="Arial" w:hAnsi="Arial" w:cs="Arial"/>
              </w:rPr>
              <w:t>did not act</w:t>
            </w:r>
            <w:r w:rsidR="00A20C18" w:rsidRPr="00332499">
              <w:rPr>
                <w:rFonts w:ascii="Arial" w:hAnsi="Arial" w:cs="Arial"/>
              </w:rPr>
              <w:t xml:space="preserve"> as an effective deterrent. </w:t>
            </w:r>
            <w:r w:rsidR="00A253B6" w:rsidRPr="00332499">
              <w:rPr>
                <w:rFonts w:ascii="Arial" w:hAnsi="Arial" w:cs="Arial"/>
              </w:rPr>
              <w:t xml:space="preserve">SH </w:t>
            </w:r>
            <w:r w:rsidR="00F155A5" w:rsidRPr="00332499">
              <w:rPr>
                <w:rFonts w:ascii="Arial" w:hAnsi="Arial" w:cs="Arial"/>
              </w:rPr>
              <w:t xml:space="preserve">advised </w:t>
            </w:r>
            <w:r w:rsidR="00D04DB9">
              <w:rPr>
                <w:rFonts w:ascii="Arial" w:hAnsi="Arial" w:cs="Arial"/>
              </w:rPr>
              <w:t xml:space="preserve">that whilst </w:t>
            </w:r>
            <w:r w:rsidR="00F155A5" w:rsidRPr="00332499">
              <w:rPr>
                <w:rFonts w:ascii="Arial" w:hAnsi="Arial" w:cs="Arial"/>
              </w:rPr>
              <w:t xml:space="preserve">KFRS had </w:t>
            </w:r>
            <w:r w:rsidR="00776260" w:rsidRPr="00332499">
              <w:rPr>
                <w:rFonts w:ascii="Arial" w:hAnsi="Arial" w:cs="Arial"/>
              </w:rPr>
              <w:t>s</w:t>
            </w:r>
            <w:r w:rsidR="00F155A5" w:rsidRPr="00332499">
              <w:rPr>
                <w:rFonts w:ascii="Arial" w:hAnsi="Arial" w:cs="Arial"/>
              </w:rPr>
              <w:t xml:space="preserve">pecialist Fire Investigation Officers </w:t>
            </w:r>
            <w:r w:rsidR="00B260B2">
              <w:rPr>
                <w:rFonts w:ascii="Arial" w:hAnsi="Arial" w:cs="Arial"/>
              </w:rPr>
              <w:t xml:space="preserve">who supported police evidence gathering, </w:t>
            </w:r>
            <w:r w:rsidR="00776260" w:rsidRPr="00332499">
              <w:rPr>
                <w:rFonts w:ascii="Arial" w:hAnsi="Arial" w:cs="Arial"/>
              </w:rPr>
              <w:t xml:space="preserve">sentencing </w:t>
            </w:r>
            <w:r w:rsidR="00C534E2">
              <w:rPr>
                <w:rFonts w:ascii="Arial" w:hAnsi="Arial" w:cs="Arial"/>
              </w:rPr>
              <w:t xml:space="preserve">was </w:t>
            </w:r>
            <w:r w:rsidR="00CC6533" w:rsidRPr="00332499">
              <w:rPr>
                <w:rFonts w:ascii="Arial" w:hAnsi="Arial" w:cs="Arial"/>
              </w:rPr>
              <w:t>not within</w:t>
            </w:r>
            <w:r w:rsidR="00776260" w:rsidRPr="00332499">
              <w:rPr>
                <w:rFonts w:ascii="Arial" w:hAnsi="Arial" w:cs="Arial"/>
              </w:rPr>
              <w:t xml:space="preserve"> KFRS’ remit.</w:t>
            </w:r>
            <w:r w:rsidR="00FF2406" w:rsidRPr="00332499">
              <w:rPr>
                <w:rFonts w:ascii="Arial" w:hAnsi="Arial" w:cs="Arial"/>
              </w:rPr>
              <w:t xml:space="preserve"> </w:t>
            </w:r>
            <w:r w:rsidR="006F175B">
              <w:rPr>
                <w:rFonts w:ascii="Arial" w:hAnsi="Arial" w:cs="Arial"/>
              </w:rPr>
              <w:t xml:space="preserve">With regards to a </w:t>
            </w:r>
            <w:r w:rsidR="00764CD9">
              <w:rPr>
                <w:rFonts w:ascii="Arial" w:hAnsi="Arial" w:cs="Arial"/>
              </w:rPr>
              <w:t xml:space="preserve">further </w:t>
            </w:r>
            <w:r w:rsidR="00764CD9">
              <w:rPr>
                <w:rFonts w:ascii="Arial" w:hAnsi="Arial" w:cs="Arial"/>
              </w:rPr>
              <w:lastRenderedPageBreak/>
              <w:t xml:space="preserve">query </w:t>
            </w:r>
            <w:r w:rsidR="00AB01A5">
              <w:rPr>
                <w:rFonts w:ascii="Arial" w:hAnsi="Arial" w:cs="Arial"/>
              </w:rPr>
              <w:t xml:space="preserve">from GJ </w:t>
            </w:r>
            <w:r w:rsidR="0007101C">
              <w:rPr>
                <w:rFonts w:ascii="Arial" w:hAnsi="Arial" w:cs="Arial"/>
              </w:rPr>
              <w:t>a</w:t>
            </w:r>
            <w:r w:rsidR="006F175B">
              <w:rPr>
                <w:rFonts w:ascii="Arial" w:hAnsi="Arial" w:cs="Arial"/>
              </w:rPr>
              <w:t xml:space="preserve">round </w:t>
            </w:r>
            <w:r w:rsidR="00933AED">
              <w:rPr>
                <w:rFonts w:ascii="Arial" w:hAnsi="Arial" w:cs="Arial"/>
              </w:rPr>
              <w:t xml:space="preserve">the </w:t>
            </w:r>
            <w:r w:rsidR="00F51E5F">
              <w:rPr>
                <w:rFonts w:ascii="Arial" w:hAnsi="Arial" w:cs="Arial"/>
              </w:rPr>
              <w:t>notification requirement for fertiliser</w:t>
            </w:r>
            <w:r w:rsidR="00FF2406" w:rsidRPr="00332499">
              <w:rPr>
                <w:rFonts w:ascii="Arial" w:hAnsi="Arial" w:cs="Arial"/>
              </w:rPr>
              <w:t xml:space="preserve">, </w:t>
            </w:r>
            <w:r w:rsidR="00980A74">
              <w:rPr>
                <w:rFonts w:ascii="Arial" w:hAnsi="Arial" w:cs="Arial"/>
              </w:rPr>
              <w:t xml:space="preserve">SH </w:t>
            </w:r>
            <w:r w:rsidR="00D95499" w:rsidRPr="00332499">
              <w:rPr>
                <w:rFonts w:ascii="Arial" w:hAnsi="Arial" w:cs="Arial"/>
              </w:rPr>
              <w:t xml:space="preserve">advised </w:t>
            </w:r>
            <w:r w:rsidR="00577AFA" w:rsidRPr="00332499">
              <w:rPr>
                <w:rFonts w:ascii="Arial" w:hAnsi="Arial" w:cs="Arial"/>
              </w:rPr>
              <w:t>notif</w:t>
            </w:r>
            <w:r w:rsidR="00FD56F6">
              <w:rPr>
                <w:rFonts w:ascii="Arial" w:hAnsi="Arial" w:cs="Arial"/>
              </w:rPr>
              <w:t xml:space="preserve">ication of </w:t>
            </w:r>
            <w:r w:rsidR="00577AFA" w:rsidRPr="00332499">
              <w:rPr>
                <w:rFonts w:ascii="Arial" w:hAnsi="Arial" w:cs="Arial"/>
              </w:rPr>
              <w:t>storage</w:t>
            </w:r>
            <w:r w:rsidR="00FD56F6">
              <w:rPr>
                <w:rFonts w:ascii="Arial" w:hAnsi="Arial" w:cs="Arial"/>
              </w:rPr>
              <w:t xml:space="preserve"> </w:t>
            </w:r>
            <w:r w:rsidR="00B569A6">
              <w:rPr>
                <w:rFonts w:ascii="Arial" w:hAnsi="Arial" w:cs="Arial"/>
              </w:rPr>
              <w:t xml:space="preserve">– not whether it </w:t>
            </w:r>
            <w:r w:rsidR="00842036" w:rsidRPr="00332499">
              <w:rPr>
                <w:rFonts w:ascii="Arial" w:hAnsi="Arial" w:cs="Arial"/>
              </w:rPr>
              <w:t>was currently</w:t>
            </w:r>
            <w:r w:rsidR="00D95499" w:rsidRPr="00332499">
              <w:rPr>
                <w:rFonts w:ascii="Arial" w:hAnsi="Arial" w:cs="Arial"/>
              </w:rPr>
              <w:t xml:space="preserve"> on site </w:t>
            </w:r>
            <w:r w:rsidR="00B569A6">
              <w:rPr>
                <w:rFonts w:ascii="Arial" w:hAnsi="Arial" w:cs="Arial"/>
              </w:rPr>
              <w:t xml:space="preserve">- </w:t>
            </w:r>
            <w:r w:rsidR="00D95499" w:rsidRPr="00332499">
              <w:rPr>
                <w:rFonts w:ascii="Arial" w:hAnsi="Arial" w:cs="Arial"/>
              </w:rPr>
              <w:t xml:space="preserve">was </w:t>
            </w:r>
            <w:r w:rsidR="00842036" w:rsidRPr="00332499">
              <w:rPr>
                <w:rFonts w:ascii="Arial" w:hAnsi="Arial" w:cs="Arial"/>
              </w:rPr>
              <w:t>sufficient</w:t>
            </w:r>
            <w:r w:rsidR="008D18CC" w:rsidRPr="00332499">
              <w:rPr>
                <w:rFonts w:ascii="Arial" w:hAnsi="Arial" w:cs="Arial"/>
              </w:rPr>
              <w:t>.</w:t>
            </w:r>
          </w:p>
          <w:p w14:paraId="09DEACAE" w14:textId="0C79859E" w:rsidR="00A01FA3" w:rsidRPr="00332499" w:rsidRDefault="002475BC" w:rsidP="00332499">
            <w:pPr>
              <w:pStyle w:val="ListParagraph"/>
              <w:numPr>
                <w:ilvl w:val="0"/>
                <w:numId w:val="6"/>
              </w:numPr>
              <w:spacing w:line="240" w:lineRule="auto"/>
              <w:ind w:hanging="357"/>
              <w:jc w:val="both"/>
              <w:rPr>
                <w:rFonts w:ascii="Arial" w:hAnsi="Arial" w:cs="Arial"/>
              </w:rPr>
            </w:pPr>
            <w:r w:rsidRPr="00332499">
              <w:rPr>
                <w:rFonts w:ascii="Arial" w:hAnsi="Arial" w:cs="Arial"/>
              </w:rPr>
              <w:t>Agreeing it was im</w:t>
            </w:r>
            <w:r w:rsidR="007444D6">
              <w:rPr>
                <w:rFonts w:ascii="Arial" w:hAnsi="Arial" w:cs="Arial"/>
              </w:rPr>
              <w:t xml:space="preserve">portant </w:t>
            </w:r>
            <w:r w:rsidR="00A15576">
              <w:rPr>
                <w:rFonts w:ascii="Arial" w:hAnsi="Arial" w:cs="Arial"/>
              </w:rPr>
              <w:t xml:space="preserve">to </w:t>
            </w:r>
            <w:r w:rsidRPr="00332499">
              <w:rPr>
                <w:rFonts w:ascii="Arial" w:hAnsi="Arial" w:cs="Arial"/>
              </w:rPr>
              <w:t xml:space="preserve">understand the economic and personal impact </w:t>
            </w:r>
            <w:r w:rsidR="0006784B" w:rsidRPr="00332499">
              <w:rPr>
                <w:rFonts w:ascii="Arial" w:hAnsi="Arial" w:cs="Arial"/>
              </w:rPr>
              <w:t xml:space="preserve">of rural crime, RM emphasised the need for Kent Police to present comprehensive evidence packages to the Crown Prosecution Service (CPS). </w:t>
            </w:r>
            <w:r w:rsidR="00782A4A" w:rsidRPr="00332499">
              <w:rPr>
                <w:rFonts w:ascii="Arial" w:hAnsi="Arial" w:cs="Arial"/>
              </w:rPr>
              <w:t>Noting opportunities for “naming and shaming” under 16s w</w:t>
            </w:r>
            <w:r w:rsidR="006620B6" w:rsidRPr="00332499">
              <w:rPr>
                <w:rFonts w:ascii="Arial" w:hAnsi="Arial" w:cs="Arial"/>
              </w:rPr>
              <w:t xml:space="preserve">ere limited, he </w:t>
            </w:r>
            <w:r w:rsidR="008A5BB7">
              <w:rPr>
                <w:rFonts w:ascii="Arial" w:hAnsi="Arial" w:cs="Arial"/>
              </w:rPr>
              <w:t>advised</w:t>
            </w:r>
            <w:r w:rsidR="00CB33E1">
              <w:rPr>
                <w:rFonts w:ascii="Arial" w:hAnsi="Arial" w:cs="Arial"/>
              </w:rPr>
              <w:t xml:space="preserve"> </w:t>
            </w:r>
            <w:r w:rsidR="00626EBB">
              <w:rPr>
                <w:rFonts w:ascii="Arial" w:hAnsi="Arial" w:cs="Arial"/>
              </w:rPr>
              <w:t xml:space="preserve">decisions around charging </w:t>
            </w:r>
            <w:r w:rsidR="003A22D7" w:rsidRPr="00332499">
              <w:rPr>
                <w:rFonts w:ascii="Arial" w:hAnsi="Arial" w:cs="Arial"/>
              </w:rPr>
              <w:t>were shared between the CPS and polic</w:t>
            </w:r>
            <w:r w:rsidR="00CB33E1">
              <w:rPr>
                <w:rFonts w:ascii="Arial" w:hAnsi="Arial" w:cs="Arial"/>
              </w:rPr>
              <w:t>e</w:t>
            </w:r>
            <w:r w:rsidR="00BC5C59" w:rsidRPr="00332499">
              <w:rPr>
                <w:rFonts w:ascii="Arial" w:hAnsi="Arial" w:cs="Arial"/>
              </w:rPr>
              <w:t xml:space="preserve">. He committed to considering how better </w:t>
            </w:r>
            <w:r w:rsidR="006655FA">
              <w:rPr>
                <w:rFonts w:ascii="Arial" w:hAnsi="Arial" w:cs="Arial"/>
              </w:rPr>
              <w:t xml:space="preserve">to </w:t>
            </w:r>
            <w:r w:rsidR="00274D56" w:rsidRPr="00332499">
              <w:rPr>
                <w:rFonts w:ascii="Arial" w:hAnsi="Arial" w:cs="Arial"/>
              </w:rPr>
              <w:t xml:space="preserve">work with KFRS </w:t>
            </w:r>
            <w:r w:rsidR="00274D56">
              <w:rPr>
                <w:rFonts w:ascii="Arial" w:hAnsi="Arial" w:cs="Arial"/>
              </w:rPr>
              <w:t xml:space="preserve">in </w:t>
            </w:r>
            <w:r w:rsidR="00274D56" w:rsidRPr="00332499">
              <w:rPr>
                <w:rFonts w:ascii="Arial" w:hAnsi="Arial" w:cs="Arial"/>
              </w:rPr>
              <w:t>present</w:t>
            </w:r>
            <w:r w:rsidR="00274D56">
              <w:rPr>
                <w:rFonts w:ascii="Arial" w:hAnsi="Arial" w:cs="Arial"/>
              </w:rPr>
              <w:t>ing</w:t>
            </w:r>
            <w:r w:rsidR="00274D56" w:rsidRPr="00332499">
              <w:rPr>
                <w:rFonts w:ascii="Arial" w:hAnsi="Arial" w:cs="Arial"/>
              </w:rPr>
              <w:t xml:space="preserve"> strong evidence to the CPS</w:t>
            </w:r>
            <w:r w:rsidR="00110578">
              <w:rPr>
                <w:rFonts w:ascii="Arial" w:hAnsi="Arial" w:cs="Arial"/>
              </w:rPr>
              <w:t xml:space="preserve"> and evidencing the </w:t>
            </w:r>
            <w:r w:rsidR="00BC5C59" w:rsidRPr="00332499">
              <w:rPr>
                <w:rFonts w:ascii="Arial" w:hAnsi="Arial" w:cs="Arial"/>
              </w:rPr>
              <w:t xml:space="preserve">impact </w:t>
            </w:r>
            <w:r w:rsidR="00110578">
              <w:rPr>
                <w:rFonts w:ascii="Arial" w:hAnsi="Arial" w:cs="Arial"/>
              </w:rPr>
              <w:t>on the victim</w:t>
            </w:r>
            <w:r w:rsidR="00BC5C59" w:rsidRPr="00332499">
              <w:rPr>
                <w:rFonts w:ascii="Arial" w:hAnsi="Arial" w:cs="Arial"/>
              </w:rPr>
              <w:t>.</w:t>
            </w:r>
          </w:p>
          <w:p w14:paraId="6E33BA70" w14:textId="26B1A10A" w:rsidR="00006F34" w:rsidRPr="00332499" w:rsidRDefault="001F1566" w:rsidP="00332499">
            <w:pPr>
              <w:pStyle w:val="ListParagraph"/>
              <w:numPr>
                <w:ilvl w:val="0"/>
                <w:numId w:val="6"/>
              </w:numPr>
              <w:spacing w:line="240" w:lineRule="auto"/>
              <w:ind w:hanging="357"/>
              <w:jc w:val="both"/>
              <w:rPr>
                <w:rFonts w:ascii="Arial" w:hAnsi="Arial" w:cs="Arial"/>
              </w:rPr>
            </w:pPr>
            <w:r>
              <w:rPr>
                <w:rFonts w:ascii="Arial" w:hAnsi="Arial" w:cs="Arial"/>
              </w:rPr>
              <w:t>I</w:t>
            </w:r>
            <w:r w:rsidR="00312EC2">
              <w:rPr>
                <w:rFonts w:ascii="Arial" w:hAnsi="Arial" w:cs="Arial"/>
              </w:rPr>
              <w:t>n terms of deliberate heritage asset f</w:t>
            </w:r>
            <w:r w:rsidR="00BD4CFA">
              <w:rPr>
                <w:rFonts w:ascii="Arial" w:hAnsi="Arial" w:cs="Arial"/>
              </w:rPr>
              <w:t xml:space="preserve">ires, </w:t>
            </w:r>
            <w:r w:rsidR="00A01FA3" w:rsidRPr="00332499">
              <w:rPr>
                <w:rFonts w:ascii="Arial" w:hAnsi="Arial" w:cs="Arial"/>
              </w:rPr>
              <w:t xml:space="preserve">MH highlighted Historic England’s work with the Sentencing Council </w:t>
            </w:r>
            <w:r w:rsidR="00BD4CFA">
              <w:rPr>
                <w:rFonts w:ascii="Arial" w:hAnsi="Arial" w:cs="Arial"/>
              </w:rPr>
              <w:t xml:space="preserve">to make </w:t>
            </w:r>
            <w:r w:rsidR="006655FA">
              <w:rPr>
                <w:rFonts w:ascii="Arial" w:hAnsi="Arial" w:cs="Arial"/>
              </w:rPr>
              <w:t xml:space="preserve">it </w:t>
            </w:r>
            <w:r w:rsidR="00BD4CFA">
              <w:rPr>
                <w:rFonts w:ascii="Arial" w:hAnsi="Arial" w:cs="Arial"/>
              </w:rPr>
              <w:t>an aggravated offence</w:t>
            </w:r>
            <w:r w:rsidR="007263DB" w:rsidRPr="00332499">
              <w:rPr>
                <w:rFonts w:ascii="Arial" w:hAnsi="Arial" w:cs="Arial"/>
              </w:rPr>
              <w:t xml:space="preserve">. </w:t>
            </w:r>
          </w:p>
          <w:p w14:paraId="2891DDF6" w14:textId="15235E07" w:rsidR="00F937FF" w:rsidRPr="00332499" w:rsidRDefault="0044369A" w:rsidP="00332499">
            <w:pPr>
              <w:pStyle w:val="ListParagraph"/>
              <w:numPr>
                <w:ilvl w:val="0"/>
                <w:numId w:val="6"/>
              </w:numPr>
              <w:spacing w:line="240" w:lineRule="auto"/>
              <w:ind w:hanging="357"/>
              <w:jc w:val="both"/>
              <w:rPr>
                <w:rFonts w:ascii="Arial" w:hAnsi="Arial" w:cs="Arial"/>
              </w:rPr>
            </w:pPr>
            <w:r w:rsidRPr="00332499">
              <w:rPr>
                <w:rFonts w:ascii="Arial" w:hAnsi="Arial" w:cs="Arial"/>
              </w:rPr>
              <w:t xml:space="preserve">Noting </w:t>
            </w:r>
            <w:r w:rsidR="00506534" w:rsidRPr="00332499">
              <w:rPr>
                <w:rFonts w:ascii="Arial" w:hAnsi="Arial" w:cs="Arial"/>
              </w:rPr>
              <w:t xml:space="preserve">an increasing trend of straw loads being </w:t>
            </w:r>
            <w:r w:rsidR="00AB2203">
              <w:rPr>
                <w:rFonts w:ascii="Arial" w:hAnsi="Arial" w:cs="Arial"/>
              </w:rPr>
              <w:t xml:space="preserve">set alight </w:t>
            </w:r>
            <w:r w:rsidR="00506534" w:rsidRPr="00332499">
              <w:rPr>
                <w:rFonts w:ascii="Arial" w:hAnsi="Arial" w:cs="Arial"/>
              </w:rPr>
              <w:t xml:space="preserve">while transported, </w:t>
            </w:r>
            <w:r w:rsidR="00AC2B1F" w:rsidRPr="00332499">
              <w:rPr>
                <w:rFonts w:ascii="Arial" w:hAnsi="Arial" w:cs="Arial"/>
              </w:rPr>
              <w:t xml:space="preserve">GJ </w:t>
            </w:r>
            <w:r w:rsidR="006A4065" w:rsidRPr="00332499">
              <w:rPr>
                <w:rFonts w:ascii="Arial" w:hAnsi="Arial" w:cs="Arial"/>
              </w:rPr>
              <w:t xml:space="preserve">welcomed KFRS collaboration with Kent Police and heritage partners </w:t>
            </w:r>
            <w:r w:rsidR="003741AC" w:rsidRPr="00332499">
              <w:rPr>
                <w:rFonts w:ascii="Arial" w:hAnsi="Arial" w:cs="Arial"/>
              </w:rPr>
              <w:t>and noted that young offenders often believe</w:t>
            </w:r>
            <w:r w:rsidR="000D41C1">
              <w:rPr>
                <w:rFonts w:ascii="Arial" w:hAnsi="Arial" w:cs="Arial"/>
              </w:rPr>
              <w:t>d</w:t>
            </w:r>
            <w:r w:rsidR="003741AC" w:rsidRPr="00332499">
              <w:rPr>
                <w:rFonts w:ascii="Arial" w:hAnsi="Arial" w:cs="Arial"/>
              </w:rPr>
              <w:t xml:space="preserve"> they could act without consequence. </w:t>
            </w:r>
          </w:p>
        </w:tc>
      </w:tr>
      <w:tr w:rsidR="0087461C" w:rsidRPr="00332499" w14:paraId="200CA626" w14:textId="12219DAF" w:rsidTr="005C5E42">
        <w:tc>
          <w:tcPr>
            <w:tcW w:w="56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C23F31" w14:textId="77777777" w:rsidR="0087461C" w:rsidRPr="00332499" w:rsidRDefault="0087461C" w:rsidP="00815037">
            <w:pPr>
              <w:spacing w:line="240" w:lineRule="auto"/>
              <w:jc w:val="both"/>
              <w:rPr>
                <w:rFonts w:ascii="Arial" w:hAnsi="Arial" w:cs="Arial"/>
                <w:b/>
              </w:rPr>
            </w:pPr>
            <w:r w:rsidRPr="00332499">
              <w:rPr>
                <w:rFonts w:ascii="Arial" w:hAnsi="Arial" w:cs="Arial"/>
                <w:b/>
              </w:rPr>
              <w:lastRenderedPageBreak/>
              <w:t>5.</w:t>
            </w:r>
          </w:p>
        </w:tc>
        <w:tc>
          <w:tcPr>
            <w:tcW w:w="992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FF1670" w14:textId="0CEF0EFB" w:rsidR="0087461C" w:rsidRPr="00332499" w:rsidRDefault="0087461C" w:rsidP="00815037">
            <w:pPr>
              <w:spacing w:line="240" w:lineRule="auto"/>
              <w:jc w:val="both"/>
              <w:rPr>
                <w:rFonts w:ascii="Arial" w:hAnsi="Arial" w:cs="Arial"/>
                <w:b/>
              </w:rPr>
            </w:pPr>
            <w:r w:rsidRPr="00332499">
              <w:rPr>
                <w:rFonts w:ascii="Arial" w:hAnsi="Arial" w:cs="Arial"/>
                <w:b/>
              </w:rPr>
              <w:t>NFU update</w:t>
            </w:r>
          </w:p>
        </w:tc>
      </w:tr>
      <w:tr w:rsidR="0087461C" w:rsidRPr="00332499" w14:paraId="089C47AC" w14:textId="0F4A8E5B" w:rsidTr="005C5E42">
        <w:tc>
          <w:tcPr>
            <w:tcW w:w="10490"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6F6A62" w14:textId="648DD1CF" w:rsidR="0087461C" w:rsidRPr="00332499" w:rsidRDefault="00B91380" w:rsidP="00332499">
            <w:pPr>
              <w:pStyle w:val="ListParagraph"/>
              <w:numPr>
                <w:ilvl w:val="0"/>
                <w:numId w:val="8"/>
              </w:numPr>
              <w:spacing w:line="240" w:lineRule="auto"/>
              <w:ind w:hanging="357"/>
              <w:jc w:val="both"/>
              <w:rPr>
                <w:rFonts w:ascii="Arial" w:hAnsi="Arial" w:cs="Arial"/>
              </w:rPr>
            </w:pPr>
            <w:r w:rsidRPr="00332499">
              <w:rPr>
                <w:rFonts w:ascii="Arial" w:hAnsi="Arial" w:cs="Arial"/>
              </w:rPr>
              <w:t xml:space="preserve">AC </w:t>
            </w:r>
            <w:r w:rsidR="007C6204" w:rsidRPr="00332499">
              <w:rPr>
                <w:rFonts w:ascii="Arial" w:hAnsi="Arial" w:cs="Arial"/>
              </w:rPr>
              <w:t>p</w:t>
            </w:r>
            <w:r w:rsidRPr="00332499">
              <w:rPr>
                <w:rFonts w:ascii="Arial" w:hAnsi="Arial" w:cs="Arial"/>
              </w:rPr>
              <w:t>rovide</w:t>
            </w:r>
            <w:r w:rsidR="007C6204" w:rsidRPr="00332499">
              <w:rPr>
                <w:rFonts w:ascii="Arial" w:hAnsi="Arial" w:cs="Arial"/>
              </w:rPr>
              <w:t>d</w:t>
            </w:r>
            <w:r w:rsidRPr="00332499">
              <w:rPr>
                <w:rFonts w:ascii="Arial" w:hAnsi="Arial" w:cs="Arial"/>
              </w:rPr>
              <w:t xml:space="preserve"> an update on the issues being reported by farmers</w:t>
            </w:r>
            <w:r w:rsidR="003A37EA">
              <w:rPr>
                <w:rFonts w:ascii="Arial" w:hAnsi="Arial" w:cs="Arial"/>
              </w:rPr>
              <w:t xml:space="preserve">, </w:t>
            </w:r>
            <w:r w:rsidR="00030E14" w:rsidRPr="00332499">
              <w:rPr>
                <w:rFonts w:ascii="Arial" w:hAnsi="Arial" w:cs="Arial"/>
              </w:rPr>
              <w:t>including</w:t>
            </w:r>
            <w:r w:rsidR="00EA05A6" w:rsidRPr="00332499">
              <w:rPr>
                <w:rFonts w:ascii="Arial" w:hAnsi="Arial" w:cs="Arial"/>
              </w:rPr>
              <w:t>:</w:t>
            </w:r>
          </w:p>
          <w:p w14:paraId="42D25BC3" w14:textId="46F4F193" w:rsidR="007F0DAA" w:rsidRPr="00332499" w:rsidRDefault="009C0866" w:rsidP="00332499">
            <w:pPr>
              <w:pStyle w:val="ListParagraph"/>
              <w:numPr>
                <w:ilvl w:val="1"/>
                <w:numId w:val="6"/>
              </w:numPr>
              <w:spacing w:line="240" w:lineRule="auto"/>
              <w:ind w:left="743" w:hanging="357"/>
              <w:jc w:val="both"/>
              <w:rPr>
                <w:rFonts w:ascii="Arial" w:hAnsi="Arial" w:cs="Arial"/>
              </w:rPr>
            </w:pPr>
            <w:r>
              <w:rPr>
                <w:rFonts w:ascii="Arial" w:hAnsi="Arial" w:cs="Arial"/>
              </w:rPr>
              <w:t>s</w:t>
            </w:r>
            <w:r w:rsidR="00EA05A6" w:rsidRPr="00332499">
              <w:rPr>
                <w:rFonts w:ascii="Arial" w:hAnsi="Arial" w:cs="Arial"/>
              </w:rPr>
              <w:t xml:space="preserve">mall scale and industrial </w:t>
            </w:r>
            <w:r w:rsidR="007F0DAA" w:rsidRPr="00332499">
              <w:rPr>
                <w:rFonts w:ascii="Arial" w:hAnsi="Arial" w:cs="Arial"/>
              </w:rPr>
              <w:t>f</w:t>
            </w:r>
            <w:r w:rsidR="00030E14" w:rsidRPr="00332499">
              <w:rPr>
                <w:rFonts w:ascii="Arial" w:hAnsi="Arial" w:cs="Arial"/>
              </w:rPr>
              <w:t>ly tipping</w:t>
            </w:r>
            <w:r>
              <w:rPr>
                <w:rFonts w:ascii="Arial" w:hAnsi="Arial" w:cs="Arial"/>
              </w:rPr>
              <w:t>;</w:t>
            </w:r>
            <w:r w:rsidR="000024F7" w:rsidRPr="00332499">
              <w:rPr>
                <w:rFonts w:ascii="Arial" w:hAnsi="Arial" w:cs="Arial"/>
              </w:rPr>
              <w:t xml:space="preserve"> </w:t>
            </w:r>
          </w:p>
          <w:p w14:paraId="19A303CC" w14:textId="2FD05D8D" w:rsidR="007F0DAA" w:rsidRPr="00332499" w:rsidRDefault="003A37EA" w:rsidP="00332499">
            <w:pPr>
              <w:pStyle w:val="ListParagraph"/>
              <w:numPr>
                <w:ilvl w:val="1"/>
                <w:numId w:val="6"/>
              </w:numPr>
              <w:spacing w:line="240" w:lineRule="auto"/>
              <w:ind w:left="743" w:hanging="357"/>
              <w:jc w:val="both"/>
              <w:rPr>
                <w:rFonts w:ascii="Arial" w:hAnsi="Arial" w:cs="Arial"/>
              </w:rPr>
            </w:pPr>
            <w:r>
              <w:rPr>
                <w:rFonts w:ascii="Arial" w:hAnsi="Arial" w:cs="Arial"/>
              </w:rPr>
              <w:t>h</w:t>
            </w:r>
            <w:r w:rsidR="007F0DAA" w:rsidRPr="00332499">
              <w:rPr>
                <w:rFonts w:ascii="Arial" w:hAnsi="Arial" w:cs="Arial"/>
              </w:rPr>
              <w:t>are coursing</w:t>
            </w:r>
            <w:r>
              <w:rPr>
                <w:rFonts w:ascii="Arial" w:hAnsi="Arial" w:cs="Arial"/>
              </w:rPr>
              <w:t>;</w:t>
            </w:r>
            <w:r w:rsidR="007F0DAA" w:rsidRPr="00332499">
              <w:rPr>
                <w:rFonts w:ascii="Arial" w:hAnsi="Arial" w:cs="Arial"/>
              </w:rPr>
              <w:t xml:space="preserve"> </w:t>
            </w:r>
          </w:p>
          <w:p w14:paraId="530D03C0" w14:textId="084312DF" w:rsidR="007F0DAA" w:rsidRPr="00332499" w:rsidRDefault="00646127" w:rsidP="00332499">
            <w:pPr>
              <w:pStyle w:val="ListParagraph"/>
              <w:numPr>
                <w:ilvl w:val="1"/>
                <w:numId w:val="6"/>
              </w:numPr>
              <w:spacing w:line="240" w:lineRule="auto"/>
              <w:ind w:left="743" w:hanging="357"/>
              <w:jc w:val="both"/>
              <w:rPr>
                <w:rFonts w:ascii="Arial" w:hAnsi="Arial" w:cs="Arial"/>
              </w:rPr>
            </w:pPr>
            <w:r>
              <w:rPr>
                <w:rFonts w:ascii="Arial" w:hAnsi="Arial" w:cs="Arial"/>
              </w:rPr>
              <w:t>c</w:t>
            </w:r>
            <w:r w:rsidR="000024F7" w:rsidRPr="00332499">
              <w:rPr>
                <w:rFonts w:ascii="Arial" w:hAnsi="Arial" w:cs="Arial"/>
              </w:rPr>
              <w:t>atapults as weapons</w:t>
            </w:r>
            <w:r w:rsidR="003C3782">
              <w:rPr>
                <w:rFonts w:ascii="Arial" w:hAnsi="Arial" w:cs="Arial"/>
              </w:rPr>
              <w:t>,</w:t>
            </w:r>
            <w:r w:rsidR="000024F7" w:rsidRPr="00332499">
              <w:rPr>
                <w:rFonts w:ascii="Arial" w:hAnsi="Arial" w:cs="Arial"/>
              </w:rPr>
              <w:t xml:space="preserve"> resulting in</w:t>
            </w:r>
            <w:r w:rsidR="005D2FEF" w:rsidRPr="00332499">
              <w:rPr>
                <w:rFonts w:ascii="Arial" w:hAnsi="Arial" w:cs="Arial"/>
              </w:rPr>
              <w:t xml:space="preserve"> property</w:t>
            </w:r>
            <w:r w:rsidR="006B2C0E" w:rsidRPr="00332499">
              <w:rPr>
                <w:rFonts w:ascii="Arial" w:hAnsi="Arial" w:cs="Arial"/>
              </w:rPr>
              <w:t xml:space="preserve"> </w:t>
            </w:r>
            <w:r w:rsidR="00EC2F5D" w:rsidRPr="00332499">
              <w:rPr>
                <w:rFonts w:ascii="Arial" w:hAnsi="Arial" w:cs="Arial"/>
              </w:rPr>
              <w:t xml:space="preserve">damage </w:t>
            </w:r>
            <w:r w:rsidR="009D214A" w:rsidRPr="00332499">
              <w:rPr>
                <w:rFonts w:ascii="Arial" w:hAnsi="Arial" w:cs="Arial"/>
              </w:rPr>
              <w:t xml:space="preserve">and </w:t>
            </w:r>
            <w:r w:rsidR="003C3782">
              <w:rPr>
                <w:rFonts w:ascii="Arial" w:hAnsi="Arial" w:cs="Arial"/>
              </w:rPr>
              <w:t xml:space="preserve">threats to </w:t>
            </w:r>
            <w:r w:rsidR="009D214A" w:rsidRPr="00332499">
              <w:rPr>
                <w:rFonts w:ascii="Arial" w:hAnsi="Arial" w:cs="Arial"/>
              </w:rPr>
              <w:t>individuals</w:t>
            </w:r>
            <w:r>
              <w:rPr>
                <w:rFonts w:ascii="Arial" w:hAnsi="Arial" w:cs="Arial"/>
              </w:rPr>
              <w:t>;</w:t>
            </w:r>
            <w:r w:rsidR="009D214A" w:rsidRPr="00332499">
              <w:rPr>
                <w:rFonts w:ascii="Arial" w:hAnsi="Arial" w:cs="Arial"/>
              </w:rPr>
              <w:t xml:space="preserve"> </w:t>
            </w:r>
          </w:p>
          <w:p w14:paraId="1CD3C0C8" w14:textId="7EE1F8CE" w:rsidR="009D214A" w:rsidRPr="00332499" w:rsidRDefault="00646127" w:rsidP="00332499">
            <w:pPr>
              <w:pStyle w:val="ListParagraph"/>
              <w:numPr>
                <w:ilvl w:val="1"/>
                <w:numId w:val="6"/>
              </w:numPr>
              <w:spacing w:line="240" w:lineRule="auto"/>
              <w:ind w:left="743" w:hanging="357"/>
              <w:jc w:val="both"/>
              <w:rPr>
                <w:rFonts w:ascii="Arial" w:hAnsi="Arial" w:cs="Arial"/>
              </w:rPr>
            </w:pPr>
            <w:r>
              <w:rPr>
                <w:rFonts w:ascii="Arial" w:hAnsi="Arial" w:cs="Arial"/>
              </w:rPr>
              <w:t>t</w:t>
            </w:r>
            <w:r w:rsidR="009D214A" w:rsidRPr="00332499">
              <w:rPr>
                <w:rFonts w:ascii="Arial" w:hAnsi="Arial" w:cs="Arial"/>
              </w:rPr>
              <w:t>heft of tools and machinery</w:t>
            </w:r>
            <w:r>
              <w:rPr>
                <w:rFonts w:ascii="Arial" w:hAnsi="Arial" w:cs="Arial"/>
              </w:rPr>
              <w:t>;</w:t>
            </w:r>
            <w:r w:rsidR="002F7B47" w:rsidRPr="00332499">
              <w:rPr>
                <w:rFonts w:ascii="Arial" w:hAnsi="Arial" w:cs="Arial"/>
              </w:rPr>
              <w:t xml:space="preserve"> </w:t>
            </w:r>
          </w:p>
          <w:p w14:paraId="2CFB7F4C" w14:textId="2616FF03" w:rsidR="002F7B47" w:rsidRPr="00332499" w:rsidRDefault="00DE3130" w:rsidP="00332499">
            <w:pPr>
              <w:pStyle w:val="ListParagraph"/>
              <w:numPr>
                <w:ilvl w:val="1"/>
                <w:numId w:val="6"/>
              </w:numPr>
              <w:spacing w:line="240" w:lineRule="auto"/>
              <w:ind w:left="743" w:hanging="357"/>
              <w:jc w:val="both"/>
              <w:rPr>
                <w:rFonts w:ascii="Arial" w:hAnsi="Arial" w:cs="Arial"/>
              </w:rPr>
            </w:pPr>
            <w:r>
              <w:rPr>
                <w:rFonts w:ascii="Arial" w:hAnsi="Arial" w:cs="Arial"/>
              </w:rPr>
              <w:t>l</w:t>
            </w:r>
            <w:r w:rsidR="002F7B47" w:rsidRPr="00332499">
              <w:rPr>
                <w:rFonts w:ascii="Arial" w:hAnsi="Arial" w:cs="Arial"/>
              </w:rPr>
              <w:t>ivestock worrying</w:t>
            </w:r>
            <w:r w:rsidR="00AE7AAB" w:rsidRPr="00332499">
              <w:rPr>
                <w:rFonts w:ascii="Arial" w:hAnsi="Arial" w:cs="Arial"/>
              </w:rPr>
              <w:t xml:space="preserve">, </w:t>
            </w:r>
            <w:r>
              <w:rPr>
                <w:rFonts w:ascii="Arial" w:hAnsi="Arial" w:cs="Arial"/>
              </w:rPr>
              <w:t xml:space="preserve">which was </w:t>
            </w:r>
            <w:r w:rsidR="006250D4" w:rsidRPr="00332499">
              <w:rPr>
                <w:rFonts w:ascii="Arial" w:hAnsi="Arial" w:cs="Arial"/>
              </w:rPr>
              <w:t>expected t</w:t>
            </w:r>
            <w:r w:rsidR="00155344" w:rsidRPr="00332499">
              <w:rPr>
                <w:rFonts w:ascii="Arial" w:hAnsi="Arial" w:cs="Arial"/>
              </w:rPr>
              <w:t>o continue through lambing season</w:t>
            </w:r>
            <w:r w:rsidR="00B3700C">
              <w:rPr>
                <w:rFonts w:ascii="Arial" w:hAnsi="Arial" w:cs="Arial"/>
              </w:rPr>
              <w:t>;</w:t>
            </w:r>
            <w:r w:rsidR="00A35CFE" w:rsidRPr="00332499">
              <w:rPr>
                <w:rFonts w:ascii="Arial" w:hAnsi="Arial" w:cs="Arial"/>
              </w:rPr>
              <w:t xml:space="preserve"> and</w:t>
            </w:r>
          </w:p>
          <w:p w14:paraId="5F8B9087" w14:textId="6647F166" w:rsidR="00A35CFE" w:rsidRPr="00332499" w:rsidRDefault="006C03E2" w:rsidP="00332499">
            <w:pPr>
              <w:pStyle w:val="ListParagraph"/>
              <w:numPr>
                <w:ilvl w:val="1"/>
                <w:numId w:val="6"/>
              </w:numPr>
              <w:spacing w:line="240" w:lineRule="auto"/>
              <w:ind w:left="743" w:hanging="357"/>
              <w:jc w:val="both"/>
              <w:rPr>
                <w:rFonts w:ascii="Arial" w:hAnsi="Arial" w:cs="Arial"/>
              </w:rPr>
            </w:pPr>
            <w:r>
              <w:rPr>
                <w:rFonts w:ascii="Arial" w:hAnsi="Arial" w:cs="Arial"/>
              </w:rPr>
              <w:t>g</w:t>
            </w:r>
            <w:r w:rsidR="00A35CFE" w:rsidRPr="00332499">
              <w:rPr>
                <w:rFonts w:ascii="Arial" w:hAnsi="Arial" w:cs="Arial"/>
              </w:rPr>
              <w:t>ypsies using threats of violence.</w:t>
            </w:r>
          </w:p>
          <w:p w14:paraId="0F479BD2" w14:textId="359ED38C" w:rsidR="00030E14" w:rsidRPr="00332499" w:rsidRDefault="00B27D41" w:rsidP="00332499">
            <w:pPr>
              <w:pStyle w:val="ListParagraph"/>
              <w:numPr>
                <w:ilvl w:val="0"/>
                <w:numId w:val="8"/>
              </w:numPr>
              <w:spacing w:line="240" w:lineRule="auto"/>
              <w:ind w:hanging="357"/>
              <w:jc w:val="both"/>
              <w:rPr>
                <w:rFonts w:ascii="Arial" w:hAnsi="Arial" w:cs="Arial"/>
              </w:rPr>
            </w:pPr>
            <w:r w:rsidRPr="00332499">
              <w:rPr>
                <w:rFonts w:ascii="Arial" w:hAnsi="Arial" w:cs="Arial"/>
              </w:rPr>
              <w:t>The PCC</w:t>
            </w:r>
            <w:r w:rsidR="004F3969" w:rsidRPr="00332499">
              <w:rPr>
                <w:rFonts w:ascii="Arial" w:hAnsi="Arial" w:cs="Arial"/>
              </w:rPr>
              <w:t xml:space="preserve"> </w:t>
            </w:r>
            <w:r w:rsidR="00AE2A20">
              <w:rPr>
                <w:rFonts w:ascii="Arial" w:hAnsi="Arial" w:cs="Arial"/>
              </w:rPr>
              <w:t xml:space="preserve">advised he had </w:t>
            </w:r>
            <w:r w:rsidR="0083275D">
              <w:rPr>
                <w:rFonts w:ascii="Arial" w:hAnsi="Arial" w:cs="Arial"/>
              </w:rPr>
              <w:t xml:space="preserve">received </w:t>
            </w:r>
            <w:r w:rsidR="008650CB" w:rsidRPr="00332499">
              <w:rPr>
                <w:rFonts w:ascii="Arial" w:hAnsi="Arial" w:cs="Arial"/>
              </w:rPr>
              <w:t xml:space="preserve">correspondence </w:t>
            </w:r>
            <w:r w:rsidR="00177585" w:rsidRPr="00332499">
              <w:rPr>
                <w:rFonts w:ascii="Arial" w:hAnsi="Arial" w:cs="Arial"/>
              </w:rPr>
              <w:t>from</w:t>
            </w:r>
            <w:r w:rsidR="00264511" w:rsidRPr="00332499">
              <w:rPr>
                <w:rFonts w:ascii="Arial" w:hAnsi="Arial" w:cs="Arial"/>
              </w:rPr>
              <w:t xml:space="preserve"> Kent</w:t>
            </w:r>
            <w:r w:rsidR="008650CB" w:rsidRPr="00332499">
              <w:rPr>
                <w:rFonts w:ascii="Arial" w:hAnsi="Arial" w:cs="Arial"/>
              </w:rPr>
              <w:t xml:space="preserve"> residents</w:t>
            </w:r>
            <w:r w:rsidR="00113CD9" w:rsidRPr="00332499">
              <w:rPr>
                <w:rFonts w:ascii="Arial" w:hAnsi="Arial" w:cs="Arial"/>
              </w:rPr>
              <w:t xml:space="preserve"> </w:t>
            </w:r>
            <w:r w:rsidR="00A02323">
              <w:rPr>
                <w:rFonts w:ascii="Arial" w:hAnsi="Arial" w:cs="Arial"/>
              </w:rPr>
              <w:t xml:space="preserve">about catapults </w:t>
            </w:r>
            <w:r w:rsidR="0048408B" w:rsidRPr="00332499">
              <w:rPr>
                <w:rFonts w:ascii="Arial" w:hAnsi="Arial" w:cs="Arial"/>
              </w:rPr>
              <w:t xml:space="preserve">and had </w:t>
            </w:r>
            <w:r w:rsidR="00A02323">
              <w:rPr>
                <w:rFonts w:ascii="Arial" w:hAnsi="Arial" w:cs="Arial"/>
              </w:rPr>
              <w:t xml:space="preserve">recently </w:t>
            </w:r>
            <w:r w:rsidR="0048408B" w:rsidRPr="00332499">
              <w:rPr>
                <w:rFonts w:ascii="Arial" w:hAnsi="Arial" w:cs="Arial"/>
              </w:rPr>
              <w:t>met with Helen Whately</w:t>
            </w:r>
            <w:r w:rsidR="00F32EEA" w:rsidRPr="00332499">
              <w:rPr>
                <w:rFonts w:ascii="Arial" w:hAnsi="Arial" w:cs="Arial"/>
              </w:rPr>
              <w:t xml:space="preserve"> MP</w:t>
            </w:r>
            <w:r w:rsidR="0048408B" w:rsidRPr="00332499">
              <w:rPr>
                <w:rFonts w:ascii="Arial" w:hAnsi="Arial" w:cs="Arial"/>
              </w:rPr>
              <w:t xml:space="preserve"> </w:t>
            </w:r>
            <w:r w:rsidR="006C705E" w:rsidRPr="00332499">
              <w:rPr>
                <w:rFonts w:ascii="Arial" w:hAnsi="Arial" w:cs="Arial"/>
              </w:rPr>
              <w:t xml:space="preserve">to discuss </w:t>
            </w:r>
            <w:r w:rsidR="00151450" w:rsidRPr="00332499">
              <w:rPr>
                <w:rFonts w:ascii="Arial" w:hAnsi="Arial" w:cs="Arial"/>
              </w:rPr>
              <w:t xml:space="preserve">the </w:t>
            </w:r>
            <w:r w:rsidR="007D00B2">
              <w:rPr>
                <w:rFonts w:ascii="Arial" w:hAnsi="Arial" w:cs="Arial"/>
              </w:rPr>
              <w:t>issue</w:t>
            </w:r>
            <w:r w:rsidR="00151450" w:rsidRPr="00332499">
              <w:rPr>
                <w:rFonts w:ascii="Arial" w:hAnsi="Arial" w:cs="Arial"/>
              </w:rPr>
              <w:t>.</w:t>
            </w:r>
            <w:r w:rsidR="00C11BE8" w:rsidRPr="00332499">
              <w:rPr>
                <w:rFonts w:ascii="Arial" w:hAnsi="Arial" w:cs="Arial"/>
              </w:rPr>
              <w:t xml:space="preserve"> He also noted a meeting</w:t>
            </w:r>
            <w:r w:rsidR="00657712" w:rsidRPr="00332499">
              <w:rPr>
                <w:rFonts w:ascii="Arial" w:hAnsi="Arial" w:cs="Arial"/>
              </w:rPr>
              <w:t xml:space="preserve"> </w:t>
            </w:r>
            <w:r w:rsidR="00B21A57">
              <w:rPr>
                <w:rFonts w:ascii="Arial" w:hAnsi="Arial" w:cs="Arial"/>
              </w:rPr>
              <w:t xml:space="preserve">between </w:t>
            </w:r>
            <w:r w:rsidR="00657712" w:rsidRPr="00332499">
              <w:rPr>
                <w:rFonts w:ascii="Arial" w:hAnsi="Arial" w:cs="Arial"/>
              </w:rPr>
              <w:t>Kent MPs</w:t>
            </w:r>
            <w:r w:rsidR="00C11BE8" w:rsidRPr="00332499">
              <w:rPr>
                <w:rFonts w:ascii="Arial" w:hAnsi="Arial" w:cs="Arial"/>
              </w:rPr>
              <w:t xml:space="preserve"> </w:t>
            </w:r>
            <w:r w:rsidR="00B21A57">
              <w:rPr>
                <w:rFonts w:ascii="Arial" w:hAnsi="Arial" w:cs="Arial"/>
              </w:rPr>
              <w:t xml:space="preserve">and </w:t>
            </w:r>
            <w:r w:rsidR="008649AD" w:rsidRPr="00332499">
              <w:rPr>
                <w:rFonts w:ascii="Arial" w:hAnsi="Arial" w:cs="Arial"/>
              </w:rPr>
              <w:t xml:space="preserve">the </w:t>
            </w:r>
            <w:r w:rsidR="00B21A57">
              <w:rPr>
                <w:rFonts w:ascii="Arial" w:hAnsi="Arial" w:cs="Arial"/>
              </w:rPr>
              <w:t>P</w:t>
            </w:r>
            <w:r w:rsidR="008649AD" w:rsidRPr="00332499">
              <w:rPr>
                <w:rFonts w:ascii="Arial" w:hAnsi="Arial" w:cs="Arial"/>
              </w:rPr>
              <w:t xml:space="preserve">olicing </w:t>
            </w:r>
            <w:r w:rsidR="00B21A57">
              <w:rPr>
                <w:rFonts w:ascii="Arial" w:hAnsi="Arial" w:cs="Arial"/>
              </w:rPr>
              <w:t>M</w:t>
            </w:r>
            <w:r w:rsidR="008649AD" w:rsidRPr="00332499">
              <w:rPr>
                <w:rFonts w:ascii="Arial" w:hAnsi="Arial" w:cs="Arial"/>
              </w:rPr>
              <w:t xml:space="preserve">inister </w:t>
            </w:r>
            <w:r w:rsidR="00151450" w:rsidRPr="00332499">
              <w:rPr>
                <w:rFonts w:ascii="Arial" w:hAnsi="Arial" w:cs="Arial"/>
              </w:rPr>
              <w:t xml:space="preserve">had been delayed. </w:t>
            </w:r>
          </w:p>
          <w:p w14:paraId="7742CFDA" w14:textId="5E81B4F2" w:rsidR="006C705E" w:rsidRPr="00332499" w:rsidRDefault="00A25352" w:rsidP="00332499">
            <w:pPr>
              <w:pStyle w:val="ListParagraph"/>
              <w:numPr>
                <w:ilvl w:val="0"/>
                <w:numId w:val="8"/>
              </w:numPr>
              <w:spacing w:line="240" w:lineRule="auto"/>
              <w:ind w:hanging="357"/>
              <w:jc w:val="both"/>
              <w:rPr>
                <w:rFonts w:ascii="Arial" w:hAnsi="Arial" w:cs="Arial"/>
              </w:rPr>
            </w:pPr>
            <w:r w:rsidRPr="00332499">
              <w:rPr>
                <w:rFonts w:ascii="Arial" w:hAnsi="Arial" w:cs="Arial"/>
              </w:rPr>
              <w:t>On</w:t>
            </w:r>
            <w:r w:rsidR="006647B1" w:rsidRPr="00332499">
              <w:rPr>
                <w:rFonts w:ascii="Arial" w:hAnsi="Arial" w:cs="Arial"/>
              </w:rPr>
              <w:t xml:space="preserve"> tool</w:t>
            </w:r>
            <w:r w:rsidRPr="00332499">
              <w:rPr>
                <w:rFonts w:ascii="Arial" w:hAnsi="Arial" w:cs="Arial"/>
              </w:rPr>
              <w:t>/</w:t>
            </w:r>
            <w:r w:rsidR="006647B1" w:rsidRPr="00332499">
              <w:rPr>
                <w:rFonts w:ascii="Arial" w:hAnsi="Arial" w:cs="Arial"/>
              </w:rPr>
              <w:t xml:space="preserve">machinery theft, </w:t>
            </w:r>
            <w:r w:rsidR="00C005D1" w:rsidRPr="00332499">
              <w:rPr>
                <w:rFonts w:ascii="Arial" w:hAnsi="Arial" w:cs="Arial"/>
              </w:rPr>
              <w:t>the PCC</w:t>
            </w:r>
            <w:r w:rsidR="006647B1" w:rsidRPr="00332499">
              <w:rPr>
                <w:rFonts w:ascii="Arial" w:hAnsi="Arial" w:cs="Arial"/>
              </w:rPr>
              <w:t xml:space="preserve"> </w:t>
            </w:r>
            <w:r w:rsidR="00C11BE8" w:rsidRPr="00332499">
              <w:rPr>
                <w:rFonts w:ascii="Arial" w:hAnsi="Arial" w:cs="Arial"/>
              </w:rPr>
              <w:t>reported</w:t>
            </w:r>
            <w:r w:rsidR="00F0214E" w:rsidRPr="00332499">
              <w:rPr>
                <w:rFonts w:ascii="Arial" w:hAnsi="Arial" w:cs="Arial"/>
              </w:rPr>
              <w:t xml:space="preserve"> he</w:t>
            </w:r>
            <w:r w:rsidR="005E1BC5" w:rsidRPr="00332499">
              <w:rPr>
                <w:rFonts w:ascii="Arial" w:hAnsi="Arial" w:cs="Arial"/>
              </w:rPr>
              <w:t xml:space="preserve"> had</w:t>
            </w:r>
            <w:r w:rsidR="00F0214E" w:rsidRPr="00332499">
              <w:rPr>
                <w:rFonts w:ascii="Arial" w:hAnsi="Arial" w:cs="Arial"/>
              </w:rPr>
              <w:t xml:space="preserve"> met </w:t>
            </w:r>
            <w:r w:rsidR="00AD34E5">
              <w:rPr>
                <w:rFonts w:ascii="Arial" w:hAnsi="Arial" w:cs="Arial"/>
              </w:rPr>
              <w:t xml:space="preserve">with </w:t>
            </w:r>
            <w:r w:rsidR="00986585" w:rsidRPr="00332499">
              <w:rPr>
                <w:rFonts w:ascii="Arial" w:hAnsi="Arial" w:cs="Arial"/>
              </w:rPr>
              <w:t xml:space="preserve">external partners </w:t>
            </w:r>
            <w:r w:rsidR="000738AF">
              <w:rPr>
                <w:rFonts w:ascii="Arial" w:hAnsi="Arial" w:cs="Arial"/>
              </w:rPr>
              <w:t xml:space="preserve">around </w:t>
            </w:r>
            <w:r w:rsidR="00986585" w:rsidRPr="00332499">
              <w:rPr>
                <w:rFonts w:ascii="Arial" w:hAnsi="Arial" w:cs="Arial"/>
              </w:rPr>
              <w:t>th</w:t>
            </w:r>
            <w:r w:rsidR="007753CF" w:rsidRPr="00332499">
              <w:rPr>
                <w:rFonts w:ascii="Arial" w:hAnsi="Arial" w:cs="Arial"/>
              </w:rPr>
              <w:t>e sale of stolen tools</w:t>
            </w:r>
            <w:r w:rsidR="007461FD" w:rsidRPr="00332499">
              <w:rPr>
                <w:rFonts w:ascii="Arial" w:hAnsi="Arial" w:cs="Arial"/>
              </w:rPr>
              <w:t xml:space="preserve"> and su</w:t>
            </w:r>
            <w:r w:rsidR="00525D56" w:rsidRPr="00332499">
              <w:rPr>
                <w:rFonts w:ascii="Arial" w:hAnsi="Arial" w:cs="Arial"/>
              </w:rPr>
              <w:t>ggested</w:t>
            </w:r>
            <w:r w:rsidR="007461FD" w:rsidRPr="00332499">
              <w:rPr>
                <w:rFonts w:ascii="Arial" w:hAnsi="Arial" w:cs="Arial"/>
              </w:rPr>
              <w:t xml:space="preserve"> </w:t>
            </w:r>
            <w:r w:rsidR="00403522" w:rsidRPr="00332499">
              <w:rPr>
                <w:rFonts w:ascii="Arial" w:hAnsi="Arial" w:cs="Arial"/>
              </w:rPr>
              <w:t xml:space="preserve">reminding </w:t>
            </w:r>
            <w:r w:rsidR="007461FD" w:rsidRPr="00332499">
              <w:rPr>
                <w:rFonts w:ascii="Arial" w:hAnsi="Arial" w:cs="Arial"/>
              </w:rPr>
              <w:t>officers</w:t>
            </w:r>
            <w:r w:rsidR="0027760E" w:rsidRPr="00332499">
              <w:rPr>
                <w:rFonts w:ascii="Arial" w:hAnsi="Arial" w:cs="Arial"/>
              </w:rPr>
              <w:t xml:space="preserve"> </w:t>
            </w:r>
            <w:r w:rsidR="00403522" w:rsidRPr="00332499">
              <w:rPr>
                <w:rFonts w:ascii="Arial" w:hAnsi="Arial" w:cs="Arial"/>
              </w:rPr>
              <w:t>of the</w:t>
            </w:r>
            <w:r w:rsidR="006B435C" w:rsidRPr="00332499">
              <w:rPr>
                <w:rFonts w:ascii="Arial" w:hAnsi="Arial" w:cs="Arial"/>
              </w:rPr>
              <w:t xml:space="preserve"> </w:t>
            </w:r>
            <w:r w:rsidR="0027760E" w:rsidRPr="00332499">
              <w:rPr>
                <w:rFonts w:ascii="Arial" w:hAnsi="Arial" w:cs="Arial"/>
              </w:rPr>
              <w:t>powers a</w:t>
            </w:r>
            <w:r w:rsidR="00617394" w:rsidRPr="00332499">
              <w:rPr>
                <w:rFonts w:ascii="Arial" w:hAnsi="Arial" w:cs="Arial"/>
              </w:rPr>
              <w:t>ttached to</w:t>
            </w:r>
            <w:r w:rsidR="0027760E" w:rsidRPr="00332499">
              <w:rPr>
                <w:rFonts w:ascii="Arial" w:hAnsi="Arial" w:cs="Arial"/>
              </w:rPr>
              <w:t xml:space="preserve"> the Kent </w:t>
            </w:r>
            <w:r w:rsidR="00617394" w:rsidRPr="00332499">
              <w:rPr>
                <w:rFonts w:ascii="Arial" w:hAnsi="Arial" w:cs="Arial"/>
              </w:rPr>
              <w:t xml:space="preserve">County Council </w:t>
            </w:r>
            <w:r w:rsidR="0027760E" w:rsidRPr="00332499">
              <w:rPr>
                <w:rFonts w:ascii="Arial" w:hAnsi="Arial" w:cs="Arial"/>
              </w:rPr>
              <w:t>Act</w:t>
            </w:r>
            <w:r w:rsidR="00617394" w:rsidRPr="00332499">
              <w:rPr>
                <w:rFonts w:ascii="Arial" w:hAnsi="Arial" w:cs="Arial"/>
              </w:rPr>
              <w:t xml:space="preserve"> 2001</w:t>
            </w:r>
            <w:r w:rsidR="0027760E" w:rsidRPr="00332499">
              <w:rPr>
                <w:rFonts w:ascii="Arial" w:hAnsi="Arial" w:cs="Arial"/>
              </w:rPr>
              <w:t xml:space="preserve">. </w:t>
            </w:r>
          </w:p>
          <w:p w14:paraId="5DEBC109" w14:textId="76E17565" w:rsidR="008B1A3E" w:rsidRPr="00332499" w:rsidRDefault="008B1A3E" w:rsidP="00332499">
            <w:pPr>
              <w:pStyle w:val="ListParagraph"/>
              <w:numPr>
                <w:ilvl w:val="0"/>
                <w:numId w:val="8"/>
              </w:numPr>
              <w:spacing w:line="240" w:lineRule="auto"/>
              <w:ind w:hanging="357"/>
              <w:jc w:val="both"/>
              <w:rPr>
                <w:rFonts w:ascii="Arial" w:hAnsi="Arial" w:cs="Arial"/>
              </w:rPr>
            </w:pPr>
            <w:r w:rsidRPr="00332499">
              <w:rPr>
                <w:rFonts w:ascii="Arial" w:hAnsi="Arial" w:cs="Arial"/>
              </w:rPr>
              <w:t>GJ raised</w:t>
            </w:r>
            <w:r w:rsidR="006B435C" w:rsidRPr="00332499">
              <w:rPr>
                <w:rFonts w:ascii="Arial" w:hAnsi="Arial" w:cs="Arial"/>
              </w:rPr>
              <w:t xml:space="preserve"> </w:t>
            </w:r>
            <w:r w:rsidR="00987763">
              <w:rPr>
                <w:rFonts w:ascii="Arial" w:hAnsi="Arial" w:cs="Arial"/>
              </w:rPr>
              <w:t xml:space="preserve">a </w:t>
            </w:r>
            <w:r w:rsidR="006B435C" w:rsidRPr="00332499">
              <w:rPr>
                <w:rFonts w:ascii="Arial" w:hAnsi="Arial" w:cs="Arial"/>
              </w:rPr>
              <w:t xml:space="preserve">concern </w:t>
            </w:r>
            <w:r w:rsidR="00987763">
              <w:rPr>
                <w:rFonts w:ascii="Arial" w:hAnsi="Arial" w:cs="Arial"/>
              </w:rPr>
              <w:t xml:space="preserve">around the </w:t>
            </w:r>
            <w:r w:rsidR="0049454C" w:rsidRPr="00332499">
              <w:rPr>
                <w:rFonts w:ascii="Arial" w:hAnsi="Arial" w:cs="Arial"/>
              </w:rPr>
              <w:t xml:space="preserve">illegal </w:t>
            </w:r>
            <w:r w:rsidR="00987763">
              <w:rPr>
                <w:rFonts w:ascii="Arial" w:hAnsi="Arial" w:cs="Arial"/>
              </w:rPr>
              <w:t xml:space="preserve">slaughtering of </w:t>
            </w:r>
            <w:r w:rsidR="0049454C" w:rsidRPr="00332499">
              <w:rPr>
                <w:rFonts w:ascii="Arial" w:hAnsi="Arial" w:cs="Arial"/>
              </w:rPr>
              <w:t>sheep</w:t>
            </w:r>
            <w:r w:rsidR="000E2A6E" w:rsidRPr="00332499">
              <w:rPr>
                <w:rFonts w:ascii="Arial" w:hAnsi="Arial" w:cs="Arial"/>
              </w:rPr>
              <w:t>.</w:t>
            </w:r>
            <w:r w:rsidR="00A059FB" w:rsidRPr="00332499">
              <w:rPr>
                <w:rFonts w:ascii="Arial" w:hAnsi="Arial" w:cs="Arial"/>
              </w:rPr>
              <w:t xml:space="preserve"> FW and the PCC confirmed th</w:t>
            </w:r>
            <w:r w:rsidR="00881D9E">
              <w:rPr>
                <w:rFonts w:ascii="Arial" w:hAnsi="Arial" w:cs="Arial"/>
              </w:rPr>
              <w:t xml:space="preserve">is </w:t>
            </w:r>
            <w:r w:rsidR="00A059FB" w:rsidRPr="00332499">
              <w:rPr>
                <w:rFonts w:ascii="Arial" w:hAnsi="Arial" w:cs="Arial"/>
              </w:rPr>
              <w:t xml:space="preserve">had </w:t>
            </w:r>
            <w:r w:rsidR="004E4393" w:rsidRPr="00332499">
              <w:rPr>
                <w:rFonts w:ascii="Arial" w:hAnsi="Arial" w:cs="Arial"/>
              </w:rPr>
              <w:t>links</w:t>
            </w:r>
            <w:r w:rsidR="00A059FB" w:rsidRPr="00332499">
              <w:rPr>
                <w:rFonts w:ascii="Arial" w:hAnsi="Arial" w:cs="Arial"/>
              </w:rPr>
              <w:t xml:space="preserve"> to Organised Crime Group</w:t>
            </w:r>
            <w:r w:rsidR="000D0202" w:rsidRPr="00332499">
              <w:rPr>
                <w:rFonts w:ascii="Arial" w:hAnsi="Arial" w:cs="Arial"/>
              </w:rPr>
              <w:t>s (OCGs).</w:t>
            </w:r>
          </w:p>
          <w:p w14:paraId="1BDFD960" w14:textId="38442129" w:rsidR="000E2A6E" w:rsidRPr="00412A7F" w:rsidRDefault="00515402" w:rsidP="00332499">
            <w:pPr>
              <w:pStyle w:val="ListParagraph"/>
              <w:numPr>
                <w:ilvl w:val="0"/>
                <w:numId w:val="8"/>
              </w:numPr>
              <w:spacing w:line="240" w:lineRule="auto"/>
              <w:ind w:hanging="357"/>
              <w:jc w:val="both"/>
              <w:rPr>
                <w:rFonts w:ascii="Arial" w:hAnsi="Arial" w:cs="Arial"/>
              </w:rPr>
            </w:pPr>
            <w:r w:rsidRPr="00332499">
              <w:rPr>
                <w:rFonts w:ascii="Arial" w:hAnsi="Arial" w:cs="Arial"/>
              </w:rPr>
              <w:t>The PCC asked whether EA’s Crimestoppers material could be shared to promote a</w:t>
            </w:r>
            <w:r w:rsidR="00167BE2" w:rsidRPr="00332499">
              <w:rPr>
                <w:rFonts w:ascii="Arial" w:hAnsi="Arial" w:cs="Arial"/>
              </w:rPr>
              <w:t>nonymous report</w:t>
            </w:r>
            <w:r w:rsidR="00D860E3" w:rsidRPr="00332499">
              <w:rPr>
                <w:rFonts w:ascii="Arial" w:hAnsi="Arial" w:cs="Arial"/>
              </w:rPr>
              <w:t>ing</w:t>
            </w:r>
            <w:r w:rsidR="00FE5CB1" w:rsidRPr="00332499">
              <w:rPr>
                <w:rFonts w:ascii="Arial" w:hAnsi="Arial" w:cs="Arial"/>
              </w:rPr>
              <w:t xml:space="preserve"> </w:t>
            </w:r>
            <w:r w:rsidR="00167BE2" w:rsidRPr="00332499">
              <w:rPr>
                <w:rFonts w:ascii="Arial" w:hAnsi="Arial" w:cs="Arial"/>
              </w:rPr>
              <w:t>of fly tip</w:t>
            </w:r>
            <w:r w:rsidR="00881D9E">
              <w:rPr>
                <w:rFonts w:ascii="Arial" w:hAnsi="Arial" w:cs="Arial"/>
              </w:rPr>
              <w:t>ping</w:t>
            </w:r>
            <w:r w:rsidR="00FE5CB1" w:rsidRPr="00332499">
              <w:rPr>
                <w:rFonts w:ascii="Arial" w:hAnsi="Arial" w:cs="Arial"/>
              </w:rPr>
              <w:t>.</w:t>
            </w:r>
            <w:r w:rsidR="004F5F1C" w:rsidRPr="00332499">
              <w:rPr>
                <w:rFonts w:ascii="Arial" w:hAnsi="Arial" w:cs="Arial"/>
              </w:rPr>
              <w:t xml:space="preserve"> </w:t>
            </w:r>
            <w:r w:rsidR="00D860E3" w:rsidRPr="00412A7F">
              <w:rPr>
                <w:rFonts w:ascii="Arial" w:hAnsi="Arial" w:cs="Arial"/>
              </w:rPr>
              <w:t xml:space="preserve">AD </w:t>
            </w:r>
            <w:r w:rsidR="005E528E" w:rsidRPr="00412A7F">
              <w:rPr>
                <w:rFonts w:ascii="Arial" w:hAnsi="Arial" w:cs="Arial"/>
              </w:rPr>
              <w:t>agreed to share the material.</w:t>
            </w:r>
          </w:p>
          <w:p w14:paraId="44B0DBCE" w14:textId="56B80A07" w:rsidR="007D5C01" w:rsidRPr="00332499" w:rsidRDefault="00C6653A" w:rsidP="00332499">
            <w:pPr>
              <w:pStyle w:val="ListParagraph"/>
              <w:numPr>
                <w:ilvl w:val="0"/>
                <w:numId w:val="8"/>
              </w:numPr>
              <w:spacing w:line="240" w:lineRule="auto"/>
              <w:ind w:left="357" w:hanging="357"/>
              <w:jc w:val="both"/>
              <w:rPr>
                <w:rFonts w:ascii="Arial" w:hAnsi="Arial" w:cs="Arial"/>
              </w:rPr>
            </w:pPr>
            <w:r w:rsidRPr="00332499">
              <w:rPr>
                <w:rFonts w:ascii="Arial" w:hAnsi="Arial" w:cs="Arial"/>
              </w:rPr>
              <w:t xml:space="preserve">RM </w:t>
            </w:r>
            <w:r w:rsidR="004E23D6" w:rsidRPr="00332499">
              <w:rPr>
                <w:rFonts w:ascii="Arial" w:hAnsi="Arial" w:cs="Arial"/>
              </w:rPr>
              <w:t>update</w:t>
            </w:r>
            <w:r w:rsidR="00946749">
              <w:rPr>
                <w:rFonts w:ascii="Arial" w:hAnsi="Arial" w:cs="Arial"/>
              </w:rPr>
              <w:t>d</w:t>
            </w:r>
            <w:r w:rsidR="004E23D6" w:rsidRPr="00332499">
              <w:rPr>
                <w:rFonts w:ascii="Arial" w:hAnsi="Arial" w:cs="Arial"/>
              </w:rPr>
              <w:t xml:space="preserve"> on </w:t>
            </w:r>
            <w:r w:rsidR="00C91D6C">
              <w:rPr>
                <w:rFonts w:ascii="Arial" w:hAnsi="Arial" w:cs="Arial"/>
              </w:rPr>
              <w:t xml:space="preserve">an operation </w:t>
            </w:r>
            <w:r w:rsidR="0039640C">
              <w:rPr>
                <w:rFonts w:ascii="Arial" w:hAnsi="Arial" w:cs="Arial"/>
              </w:rPr>
              <w:t>target</w:t>
            </w:r>
            <w:r w:rsidR="00C91D6C">
              <w:rPr>
                <w:rFonts w:ascii="Arial" w:hAnsi="Arial" w:cs="Arial"/>
              </w:rPr>
              <w:t xml:space="preserve">ing </w:t>
            </w:r>
            <w:r w:rsidR="004E23D6" w:rsidRPr="00332499">
              <w:rPr>
                <w:rFonts w:ascii="Arial" w:hAnsi="Arial" w:cs="Arial"/>
              </w:rPr>
              <w:t>catapult-enabled wildlife crime. He confirmed Kent Police had adopted the national framework</w:t>
            </w:r>
            <w:r w:rsidR="0039640C">
              <w:rPr>
                <w:rFonts w:ascii="Arial" w:hAnsi="Arial" w:cs="Arial"/>
              </w:rPr>
              <w:t xml:space="preserve"> and </w:t>
            </w:r>
            <w:r w:rsidR="004E23D6" w:rsidRPr="00332499">
              <w:rPr>
                <w:rFonts w:ascii="Arial" w:hAnsi="Arial" w:cs="Arial"/>
              </w:rPr>
              <w:t>were active on the national working group</w:t>
            </w:r>
            <w:r w:rsidR="00B0109C" w:rsidRPr="00332499">
              <w:rPr>
                <w:rFonts w:ascii="Arial" w:hAnsi="Arial" w:cs="Arial"/>
              </w:rPr>
              <w:t>.</w:t>
            </w:r>
          </w:p>
          <w:p w14:paraId="720442A3" w14:textId="73B3BCC1" w:rsidR="00C80BE4" w:rsidRPr="00332499" w:rsidRDefault="00C80BE4" w:rsidP="00C80BE4">
            <w:pPr>
              <w:pStyle w:val="ListParagraph"/>
              <w:numPr>
                <w:ilvl w:val="0"/>
                <w:numId w:val="8"/>
              </w:numPr>
              <w:spacing w:line="240" w:lineRule="auto"/>
              <w:ind w:left="357" w:hanging="357"/>
              <w:jc w:val="both"/>
              <w:rPr>
                <w:rFonts w:ascii="Arial" w:hAnsi="Arial" w:cs="Arial"/>
              </w:rPr>
            </w:pPr>
            <w:r>
              <w:rPr>
                <w:rFonts w:ascii="Arial" w:hAnsi="Arial" w:cs="Arial"/>
              </w:rPr>
              <w:t xml:space="preserve">In terms of the </w:t>
            </w:r>
            <w:r w:rsidRPr="00332499">
              <w:rPr>
                <w:rFonts w:ascii="Arial" w:hAnsi="Arial" w:cs="Arial"/>
              </w:rPr>
              <w:t>response plan</w:t>
            </w:r>
            <w:r w:rsidR="00BA04D2">
              <w:rPr>
                <w:rFonts w:ascii="Arial" w:hAnsi="Arial" w:cs="Arial"/>
              </w:rPr>
              <w:t xml:space="preserve">, RM explained it </w:t>
            </w:r>
            <w:r w:rsidRPr="00332499">
              <w:rPr>
                <w:rFonts w:ascii="Arial" w:hAnsi="Arial" w:cs="Arial"/>
              </w:rPr>
              <w:t xml:space="preserve">prompted officers/call handlers to capture high levels of detail, precise locations, early consideration of CCTV opportunities, and directed officers to use Body Worn Video and seize any catapults. He advised affected animals were recorded, taken to a local vet, and where necessary </w:t>
            </w:r>
            <w:r w:rsidR="00AE65E0">
              <w:rPr>
                <w:rFonts w:ascii="Arial" w:hAnsi="Arial" w:cs="Arial"/>
              </w:rPr>
              <w:t xml:space="preserve">kept </w:t>
            </w:r>
            <w:r w:rsidRPr="00332499">
              <w:rPr>
                <w:rFonts w:ascii="Arial" w:hAnsi="Arial" w:cs="Arial"/>
              </w:rPr>
              <w:t xml:space="preserve">in Kent Police’s designated facility. </w:t>
            </w:r>
          </w:p>
          <w:p w14:paraId="6CFB30CB" w14:textId="3158D0C0" w:rsidR="00C80BE4" w:rsidRPr="00F80F84" w:rsidRDefault="00C80BE4" w:rsidP="00F80F84">
            <w:pPr>
              <w:pStyle w:val="ListParagraph"/>
              <w:numPr>
                <w:ilvl w:val="0"/>
                <w:numId w:val="8"/>
              </w:numPr>
              <w:spacing w:line="240" w:lineRule="auto"/>
              <w:ind w:left="357" w:hanging="357"/>
              <w:jc w:val="both"/>
              <w:rPr>
                <w:rFonts w:ascii="Arial" w:hAnsi="Arial" w:cs="Arial"/>
              </w:rPr>
            </w:pPr>
            <w:r w:rsidRPr="00F80F84">
              <w:rPr>
                <w:rFonts w:ascii="Arial" w:hAnsi="Arial" w:cs="Arial"/>
              </w:rPr>
              <w:t xml:space="preserve">RM advised 707 incidents were recorded in Kent during 2025, and 56 incidents in 2026 </w:t>
            </w:r>
            <w:r w:rsidR="00BA04D2" w:rsidRPr="00F80F84">
              <w:rPr>
                <w:rFonts w:ascii="Arial" w:hAnsi="Arial" w:cs="Arial"/>
              </w:rPr>
              <w:t>to date.</w:t>
            </w:r>
            <w:r w:rsidR="00F80F84">
              <w:rPr>
                <w:rFonts w:ascii="Arial" w:hAnsi="Arial" w:cs="Arial"/>
              </w:rPr>
              <w:t xml:space="preserve"> </w:t>
            </w:r>
            <w:r w:rsidRPr="00F80F84">
              <w:rPr>
                <w:rFonts w:ascii="Arial" w:hAnsi="Arial" w:cs="Arial"/>
              </w:rPr>
              <w:t xml:space="preserve">Noting it occurred in both rural and urban areas, </w:t>
            </w:r>
            <w:r w:rsidR="00F80F84">
              <w:rPr>
                <w:rFonts w:ascii="Arial" w:hAnsi="Arial" w:cs="Arial"/>
              </w:rPr>
              <w:t xml:space="preserve">he </w:t>
            </w:r>
            <w:r w:rsidRPr="00F80F84">
              <w:rPr>
                <w:rFonts w:ascii="Arial" w:hAnsi="Arial" w:cs="Arial"/>
              </w:rPr>
              <w:t>advised perpetrators were predominantly aged 10-16 and often shared footage on social media platforms.</w:t>
            </w:r>
          </w:p>
          <w:p w14:paraId="7B8BC265" w14:textId="77777777" w:rsidR="00C80BE4" w:rsidRPr="00332499" w:rsidRDefault="00C80BE4" w:rsidP="00C80BE4">
            <w:pPr>
              <w:pStyle w:val="ListParagraph"/>
              <w:numPr>
                <w:ilvl w:val="0"/>
                <w:numId w:val="8"/>
              </w:numPr>
              <w:spacing w:line="240" w:lineRule="auto"/>
              <w:ind w:left="357" w:hanging="357"/>
              <w:jc w:val="both"/>
              <w:rPr>
                <w:rFonts w:ascii="Arial" w:hAnsi="Arial" w:cs="Arial"/>
              </w:rPr>
            </w:pPr>
            <w:r w:rsidRPr="00332499">
              <w:rPr>
                <w:rFonts w:ascii="Arial" w:hAnsi="Arial" w:cs="Arial"/>
              </w:rPr>
              <w:t>Highlighting successful enforcement outcomes, RM noted a case against a 22-year-old male which resulted in criminal charges and an ongoing investigation involving a child. He advised the Force always considered Community Protection Warnings and, where suitable, worked with local authorities to pursue a Public Space Protection Order (PSPO).</w:t>
            </w:r>
          </w:p>
          <w:p w14:paraId="6DC55FE5" w14:textId="2A5539C0" w:rsidR="00011CE7" w:rsidRPr="00332499" w:rsidRDefault="00040CA5" w:rsidP="00332499">
            <w:pPr>
              <w:pStyle w:val="ListParagraph"/>
              <w:numPr>
                <w:ilvl w:val="0"/>
                <w:numId w:val="8"/>
              </w:numPr>
              <w:spacing w:line="240" w:lineRule="auto"/>
              <w:ind w:left="357" w:hanging="357"/>
              <w:jc w:val="both"/>
              <w:rPr>
                <w:rFonts w:ascii="Arial" w:hAnsi="Arial" w:cs="Arial"/>
              </w:rPr>
            </w:pPr>
            <w:r w:rsidRPr="00332499">
              <w:rPr>
                <w:rFonts w:ascii="Arial" w:hAnsi="Arial" w:cs="Arial"/>
              </w:rPr>
              <w:t>Emphasis</w:t>
            </w:r>
            <w:r w:rsidR="005F6627" w:rsidRPr="00332499">
              <w:rPr>
                <w:rFonts w:ascii="Arial" w:hAnsi="Arial" w:cs="Arial"/>
              </w:rPr>
              <w:t xml:space="preserve">ing that </w:t>
            </w:r>
            <w:r w:rsidR="007935AE">
              <w:rPr>
                <w:rFonts w:ascii="Arial" w:hAnsi="Arial" w:cs="Arial"/>
              </w:rPr>
              <w:t xml:space="preserve">any </w:t>
            </w:r>
            <w:r w:rsidR="005F6627" w:rsidRPr="00332499">
              <w:rPr>
                <w:rFonts w:ascii="Arial" w:hAnsi="Arial" w:cs="Arial"/>
              </w:rPr>
              <w:t>crime</w:t>
            </w:r>
            <w:r w:rsidR="007935AE">
              <w:rPr>
                <w:rFonts w:ascii="Arial" w:hAnsi="Arial" w:cs="Arial"/>
              </w:rPr>
              <w:t xml:space="preserve"> in action should </w:t>
            </w:r>
            <w:r w:rsidR="00871FA4" w:rsidRPr="00332499">
              <w:rPr>
                <w:rFonts w:ascii="Arial" w:hAnsi="Arial" w:cs="Arial"/>
              </w:rPr>
              <w:t>be</w:t>
            </w:r>
            <w:r w:rsidR="005F6627" w:rsidRPr="00332499">
              <w:rPr>
                <w:rFonts w:ascii="Arial" w:hAnsi="Arial" w:cs="Arial"/>
              </w:rPr>
              <w:t xml:space="preserve"> </w:t>
            </w:r>
            <w:r w:rsidR="00CA19A6" w:rsidRPr="00332499">
              <w:rPr>
                <w:rFonts w:ascii="Arial" w:hAnsi="Arial" w:cs="Arial"/>
              </w:rPr>
              <w:t>reported via</w:t>
            </w:r>
            <w:r w:rsidR="005F6627" w:rsidRPr="00332499">
              <w:rPr>
                <w:rFonts w:ascii="Arial" w:hAnsi="Arial" w:cs="Arial"/>
              </w:rPr>
              <w:t xml:space="preserve"> 999</w:t>
            </w:r>
            <w:r w:rsidR="002270AF" w:rsidRPr="00332499">
              <w:rPr>
                <w:rFonts w:ascii="Arial" w:hAnsi="Arial" w:cs="Arial"/>
              </w:rPr>
              <w:t xml:space="preserve">, </w:t>
            </w:r>
            <w:r w:rsidR="00871FA4" w:rsidRPr="00332499">
              <w:rPr>
                <w:rFonts w:ascii="Arial" w:hAnsi="Arial" w:cs="Arial"/>
              </w:rPr>
              <w:t>RM advised any CADs or online reports w</w:t>
            </w:r>
            <w:r w:rsidR="00CA19A6" w:rsidRPr="00332499">
              <w:rPr>
                <w:rFonts w:ascii="Arial" w:hAnsi="Arial" w:cs="Arial"/>
              </w:rPr>
              <w:t>ere</w:t>
            </w:r>
            <w:r w:rsidR="00871FA4" w:rsidRPr="00332499">
              <w:rPr>
                <w:rFonts w:ascii="Arial" w:hAnsi="Arial" w:cs="Arial"/>
              </w:rPr>
              <w:t xml:space="preserve"> reviewed by the RTF who </w:t>
            </w:r>
            <w:r w:rsidR="00EB35E3" w:rsidRPr="00332499">
              <w:rPr>
                <w:rFonts w:ascii="Arial" w:hAnsi="Arial" w:cs="Arial"/>
              </w:rPr>
              <w:t>provide</w:t>
            </w:r>
            <w:r w:rsidR="00CC2931" w:rsidRPr="00332499">
              <w:rPr>
                <w:rFonts w:ascii="Arial" w:hAnsi="Arial" w:cs="Arial"/>
              </w:rPr>
              <w:t>d</w:t>
            </w:r>
            <w:r w:rsidR="00EB35E3" w:rsidRPr="00332499">
              <w:rPr>
                <w:rFonts w:ascii="Arial" w:hAnsi="Arial" w:cs="Arial"/>
              </w:rPr>
              <w:t xml:space="preserve"> tactical advice</w:t>
            </w:r>
            <w:r w:rsidR="00CC2931" w:rsidRPr="00332499">
              <w:rPr>
                <w:rFonts w:ascii="Arial" w:hAnsi="Arial" w:cs="Arial"/>
              </w:rPr>
              <w:t xml:space="preserve"> and support </w:t>
            </w:r>
            <w:r w:rsidR="00E531FC">
              <w:rPr>
                <w:rFonts w:ascii="Arial" w:hAnsi="Arial" w:cs="Arial"/>
              </w:rPr>
              <w:t xml:space="preserve">to </w:t>
            </w:r>
            <w:r w:rsidR="00CC2931" w:rsidRPr="00332499">
              <w:rPr>
                <w:rFonts w:ascii="Arial" w:hAnsi="Arial" w:cs="Arial"/>
              </w:rPr>
              <w:t>investigat</w:t>
            </w:r>
            <w:r w:rsidR="00E531FC">
              <w:rPr>
                <w:rFonts w:ascii="Arial" w:hAnsi="Arial" w:cs="Arial"/>
              </w:rPr>
              <w:t>ors</w:t>
            </w:r>
            <w:r w:rsidR="00CC2931" w:rsidRPr="00332499">
              <w:rPr>
                <w:rFonts w:ascii="Arial" w:hAnsi="Arial" w:cs="Arial"/>
              </w:rPr>
              <w:t>.</w:t>
            </w:r>
          </w:p>
          <w:p w14:paraId="647CD5D1" w14:textId="74439589" w:rsidR="0080270A" w:rsidRPr="00332499" w:rsidRDefault="00D32DC2" w:rsidP="00332499">
            <w:pPr>
              <w:pStyle w:val="ListParagraph"/>
              <w:numPr>
                <w:ilvl w:val="0"/>
                <w:numId w:val="8"/>
              </w:numPr>
              <w:spacing w:line="240" w:lineRule="auto"/>
              <w:ind w:left="357" w:hanging="357"/>
              <w:jc w:val="both"/>
              <w:rPr>
                <w:rFonts w:ascii="Arial" w:hAnsi="Arial" w:cs="Arial"/>
              </w:rPr>
            </w:pPr>
            <w:r w:rsidRPr="00332499">
              <w:rPr>
                <w:rFonts w:ascii="Arial" w:hAnsi="Arial" w:cs="Arial"/>
              </w:rPr>
              <w:t xml:space="preserve">RM </w:t>
            </w:r>
            <w:r w:rsidR="00462597">
              <w:rPr>
                <w:rFonts w:ascii="Arial" w:hAnsi="Arial" w:cs="Arial"/>
              </w:rPr>
              <w:t xml:space="preserve">outlined </w:t>
            </w:r>
            <w:r w:rsidR="00816940" w:rsidRPr="00332499">
              <w:rPr>
                <w:rFonts w:ascii="Arial" w:hAnsi="Arial" w:cs="Arial"/>
              </w:rPr>
              <w:t xml:space="preserve">the Force’s </w:t>
            </w:r>
            <w:r w:rsidRPr="00332499">
              <w:rPr>
                <w:rFonts w:ascii="Arial" w:hAnsi="Arial" w:cs="Arial"/>
              </w:rPr>
              <w:t>youth-focused intervention</w:t>
            </w:r>
            <w:r w:rsidR="005F0171" w:rsidRPr="00332499">
              <w:rPr>
                <w:rFonts w:ascii="Arial" w:hAnsi="Arial" w:cs="Arial"/>
              </w:rPr>
              <w:t xml:space="preserve">; a diversionary outcome </w:t>
            </w:r>
            <w:r w:rsidR="00B16768" w:rsidRPr="00332499">
              <w:rPr>
                <w:rFonts w:ascii="Arial" w:hAnsi="Arial" w:cs="Arial"/>
              </w:rPr>
              <w:t>w</w:t>
            </w:r>
            <w:r w:rsidR="00816940" w:rsidRPr="00332499">
              <w:rPr>
                <w:rFonts w:ascii="Arial" w:hAnsi="Arial" w:cs="Arial"/>
              </w:rPr>
              <w:t>ith educational inputs</w:t>
            </w:r>
            <w:r w:rsidR="00B16768" w:rsidRPr="00332499">
              <w:rPr>
                <w:rFonts w:ascii="Arial" w:hAnsi="Arial" w:cs="Arial"/>
              </w:rPr>
              <w:t xml:space="preserve"> on </w:t>
            </w:r>
            <w:r w:rsidR="007241BA" w:rsidRPr="00332499">
              <w:rPr>
                <w:rFonts w:ascii="Arial" w:hAnsi="Arial" w:cs="Arial"/>
              </w:rPr>
              <w:t>the impact of wildlife crime, legal consequences and</w:t>
            </w:r>
            <w:r w:rsidR="00571FBE" w:rsidRPr="00332499">
              <w:rPr>
                <w:rFonts w:ascii="Arial" w:hAnsi="Arial" w:cs="Arial"/>
              </w:rPr>
              <w:t xml:space="preserve"> potential injury</w:t>
            </w:r>
            <w:r w:rsidR="00816940" w:rsidRPr="00332499">
              <w:rPr>
                <w:rFonts w:ascii="Arial" w:hAnsi="Arial" w:cs="Arial"/>
              </w:rPr>
              <w:t>/</w:t>
            </w:r>
            <w:r w:rsidR="00571FBE" w:rsidRPr="00332499">
              <w:rPr>
                <w:rFonts w:ascii="Arial" w:hAnsi="Arial" w:cs="Arial"/>
              </w:rPr>
              <w:t>suffering caused.</w:t>
            </w:r>
            <w:r w:rsidR="00816940" w:rsidRPr="00332499">
              <w:rPr>
                <w:rFonts w:ascii="Arial" w:hAnsi="Arial" w:cs="Arial"/>
              </w:rPr>
              <w:t xml:space="preserve"> He </w:t>
            </w:r>
            <w:r w:rsidR="00534759" w:rsidRPr="00332499">
              <w:rPr>
                <w:rFonts w:ascii="Arial" w:hAnsi="Arial" w:cs="Arial"/>
              </w:rPr>
              <w:t xml:space="preserve">also </w:t>
            </w:r>
            <w:r w:rsidR="00816940" w:rsidRPr="00332499">
              <w:rPr>
                <w:rFonts w:ascii="Arial" w:hAnsi="Arial" w:cs="Arial"/>
              </w:rPr>
              <w:t>outlined</w:t>
            </w:r>
            <w:r w:rsidR="00D87BDA" w:rsidRPr="00332499">
              <w:rPr>
                <w:rFonts w:ascii="Arial" w:hAnsi="Arial" w:cs="Arial"/>
              </w:rPr>
              <w:t xml:space="preserve"> plans to deliver</w:t>
            </w:r>
            <w:r w:rsidR="00E67199" w:rsidRPr="00332499">
              <w:rPr>
                <w:rFonts w:ascii="Arial" w:hAnsi="Arial" w:cs="Arial"/>
              </w:rPr>
              <w:t xml:space="preserve"> a multiagency video</w:t>
            </w:r>
            <w:r w:rsidR="00D87BDA" w:rsidRPr="00332499">
              <w:rPr>
                <w:rFonts w:ascii="Arial" w:hAnsi="Arial" w:cs="Arial"/>
              </w:rPr>
              <w:t xml:space="preserve"> </w:t>
            </w:r>
            <w:r w:rsidR="005042C3" w:rsidRPr="00332499">
              <w:rPr>
                <w:rFonts w:ascii="Arial" w:hAnsi="Arial" w:cs="Arial"/>
              </w:rPr>
              <w:t>across</w:t>
            </w:r>
            <w:r w:rsidR="00D87BDA" w:rsidRPr="00332499">
              <w:rPr>
                <w:rFonts w:ascii="Arial" w:hAnsi="Arial" w:cs="Arial"/>
              </w:rPr>
              <w:t xml:space="preserve"> schools</w:t>
            </w:r>
            <w:r w:rsidR="00E67199" w:rsidRPr="00332499">
              <w:rPr>
                <w:rFonts w:ascii="Arial" w:hAnsi="Arial" w:cs="Arial"/>
              </w:rPr>
              <w:t xml:space="preserve"> that </w:t>
            </w:r>
            <w:r w:rsidR="007243A2" w:rsidRPr="00332499">
              <w:rPr>
                <w:rFonts w:ascii="Arial" w:hAnsi="Arial" w:cs="Arial"/>
              </w:rPr>
              <w:t>demonstrated the damage a catapult c</w:t>
            </w:r>
            <w:r w:rsidR="0080270A" w:rsidRPr="00332499">
              <w:rPr>
                <w:rFonts w:ascii="Arial" w:hAnsi="Arial" w:cs="Arial"/>
              </w:rPr>
              <w:t>ould</w:t>
            </w:r>
            <w:r w:rsidR="007243A2" w:rsidRPr="00332499">
              <w:rPr>
                <w:rFonts w:ascii="Arial" w:hAnsi="Arial" w:cs="Arial"/>
              </w:rPr>
              <w:t xml:space="preserve"> cause to humans, animals and property.</w:t>
            </w:r>
          </w:p>
          <w:p w14:paraId="2E04F71D" w14:textId="338B4760" w:rsidR="00F9683F" w:rsidRPr="00332499" w:rsidRDefault="0080270A" w:rsidP="00332499">
            <w:pPr>
              <w:pStyle w:val="ListParagraph"/>
              <w:numPr>
                <w:ilvl w:val="0"/>
                <w:numId w:val="8"/>
              </w:numPr>
              <w:spacing w:line="240" w:lineRule="auto"/>
              <w:ind w:left="357" w:hanging="357"/>
              <w:jc w:val="both"/>
              <w:rPr>
                <w:rFonts w:ascii="Arial" w:hAnsi="Arial" w:cs="Arial"/>
              </w:rPr>
            </w:pPr>
            <w:r w:rsidRPr="00332499">
              <w:rPr>
                <w:rFonts w:ascii="Arial" w:hAnsi="Arial" w:cs="Arial"/>
              </w:rPr>
              <w:t>AC</w:t>
            </w:r>
            <w:r w:rsidR="008C7FC2" w:rsidRPr="00332499">
              <w:rPr>
                <w:rFonts w:ascii="Arial" w:hAnsi="Arial" w:cs="Arial"/>
              </w:rPr>
              <w:t xml:space="preserve"> endorsed</w:t>
            </w:r>
            <w:r w:rsidR="00205B6A" w:rsidRPr="00332499">
              <w:rPr>
                <w:rFonts w:ascii="Arial" w:hAnsi="Arial" w:cs="Arial"/>
              </w:rPr>
              <w:t xml:space="preserve"> </w:t>
            </w:r>
            <w:r w:rsidR="00B23079" w:rsidRPr="00332499">
              <w:rPr>
                <w:rFonts w:ascii="Arial" w:hAnsi="Arial" w:cs="Arial"/>
              </w:rPr>
              <w:t>engaging with school-aged-children</w:t>
            </w:r>
            <w:r w:rsidR="008C7FC2" w:rsidRPr="00332499">
              <w:rPr>
                <w:rFonts w:ascii="Arial" w:hAnsi="Arial" w:cs="Arial"/>
              </w:rPr>
              <w:t>, noting</w:t>
            </w:r>
            <w:r w:rsidR="00692A64" w:rsidRPr="00332499">
              <w:rPr>
                <w:rFonts w:ascii="Arial" w:hAnsi="Arial" w:cs="Arial"/>
              </w:rPr>
              <w:t xml:space="preserve"> efforts by </w:t>
            </w:r>
            <w:r w:rsidR="001351E3" w:rsidRPr="00332499">
              <w:rPr>
                <w:rFonts w:ascii="Arial" w:hAnsi="Arial" w:cs="Arial"/>
              </w:rPr>
              <w:t>Sojan Joseph</w:t>
            </w:r>
            <w:r w:rsidR="00F32EEA" w:rsidRPr="00332499">
              <w:rPr>
                <w:rFonts w:ascii="Arial" w:hAnsi="Arial" w:cs="Arial"/>
              </w:rPr>
              <w:t xml:space="preserve"> MP</w:t>
            </w:r>
            <w:r w:rsidR="001968F6" w:rsidRPr="00332499">
              <w:rPr>
                <w:rFonts w:ascii="Arial" w:hAnsi="Arial" w:cs="Arial"/>
              </w:rPr>
              <w:t xml:space="preserve"> </w:t>
            </w:r>
            <w:r w:rsidR="001E3E5E" w:rsidRPr="00332499">
              <w:rPr>
                <w:rFonts w:ascii="Arial" w:hAnsi="Arial" w:cs="Arial"/>
              </w:rPr>
              <w:t>that h</w:t>
            </w:r>
            <w:r w:rsidR="001351E3" w:rsidRPr="00332499">
              <w:rPr>
                <w:rFonts w:ascii="Arial" w:hAnsi="Arial" w:cs="Arial"/>
              </w:rPr>
              <w:t>ad</w:t>
            </w:r>
            <w:r w:rsidR="008463A1" w:rsidRPr="00332499">
              <w:rPr>
                <w:rFonts w:ascii="Arial" w:hAnsi="Arial" w:cs="Arial"/>
              </w:rPr>
              <w:t xml:space="preserve"> helped reduce</w:t>
            </w:r>
            <w:r w:rsidR="001351E3" w:rsidRPr="00332499">
              <w:rPr>
                <w:rFonts w:ascii="Arial" w:hAnsi="Arial" w:cs="Arial"/>
              </w:rPr>
              <w:t xml:space="preserve"> offending </w:t>
            </w:r>
            <w:r w:rsidR="00F07D91">
              <w:rPr>
                <w:rFonts w:ascii="Arial" w:hAnsi="Arial" w:cs="Arial"/>
              </w:rPr>
              <w:t xml:space="preserve">in </w:t>
            </w:r>
            <w:r w:rsidR="00BE1C62" w:rsidRPr="00332499">
              <w:rPr>
                <w:rFonts w:ascii="Arial" w:hAnsi="Arial" w:cs="Arial"/>
              </w:rPr>
              <w:t xml:space="preserve">the </w:t>
            </w:r>
            <w:r w:rsidR="00003850" w:rsidRPr="00332499">
              <w:rPr>
                <w:rFonts w:ascii="Arial" w:hAnsi="Arial" w:cs="Arial"/>
              </w:rPr>
              <w:t>February half-term.</w:t>
            </w:r>
            <w:r w:rsidR="005E30FD" w:rsidRPr="00332499">
              <w:rPr>
                <w:rFonts w:ascii="Arial" w:hAnsi="Arial" w:cs="Arial"/>
              </w:rPr>
              <w:t xml:space="preserve"> </w:t>
            </w:r>
            <w:r w:rsidR="00F76AE9" w:rsidRPr="00332499">
              <w:rPr>
                <w:rFonts w:ascii="Arial" w:hAnsi="Arial" w:cs="Arial"/>
              </w:rPr>
              <w:t>RM</w:t>
            </w:r>
            <w:r w:rsidR="00B55845" w:rsidRPr="00332499">
              <w:rPr>
                <w:rFonts w:ascii="Arial" w:hAnsi="Arial" w:cs="Arial"/>
              </w:rPr>
              <w:t xml:space="preserve"> a</w:t>
            </w:r>
            <w:r w:rsidR="00632120" w:rsidRPr="00332499">
              <w:rPr>
                <w:rFonts w:ascii="Arial" w:hAnsi="Arial" w:cs="Arial"/>
              </w:rPr>
              <w:t xml:space="preserve">dvised analysis had </w:t>
            </w:r>
            <w:r w:rsidR="00F9683F" w:rsidRPr="00332499">
              <w:rPr>
                <w:rFonts w:ascii="Arial" w:hAnsi="Arial" w:cs="Arial"/>
              </w:rPr>
              <w:t>link</w:t>
            </w:r>
            <w:r w:rsidR="00632120" w:rsidRPr="00332499">
              <w:rPr>
                <w:rFonts w:ascii="Arial" w:hAnsi="Arial" w:cs="Arial"/>
              </w:rPr>
              <w:t>ed</w:t>
            </w:r>
            <w:r w:rsidR="00A03716" w:rsidRPr="00332499">
              <w:rPr>
                <w:rFonts w:ascii="Arial" w:hAnsi="Arial" w:cs="Arial"/>
              </w:rPr>
              <w:t xml:space="preserve"> increased offending to</w:t>
            </w:r>
            <w:r w:rsidR="00632120" w:rsidRPr="00332499">
              <w:rPr>
                <w:rFonts w:ascii="Arial" w:hAnsi="Arial" w:cs="Arial"/>
              </w:rPr>
              <w:t xml:space="preserve"> GCSE study leave</w:t>
            </w:r>
            <w:r w:rsidR="001E3E5E" w:rsidRPr="00332499">
              <w:rPr>
                <w:rFonts w:ascii="Arial" w:hAnsi="Arial" w:cs="Arial"/>
              </w:rPr>
              <w:t xml:space="preserve"> </w:t>
            </w:r>
            <w:r w:rsidR="00BC7A94" w:rsidRPr="00332499">
              <w:rPr>
                <w:rFonts w:ascii="Arial" w:hAnsi="Arial" w:cs="Arial"/>
              </w:rPr>
              <w:t xml:space="preserve">and </w:t>
            </w:r>
            <w:r w:rsidR="000F7B8A" w:rsidRPr="00332499">
              <w:rPr>
                <w:rFonts w:ascii="Arial" w:hAnsi="Arial" w:cs="Arial"/>
              </w:rPr>
              <w:t>highlighted the importance of</w:t>
            </w:r>
            <w:r w:rsidR="006A52EF" w:rsidRPr="00332499">
              <w:rPr>
                <w:rFonts w:ascii="Arial" w:hAnsi="Arial" w:cs="Arial"/>
              </w:rPr>
              <w:t xml:space="preserve"> </w:t>
            </w:r>
            <w:r w:rsidR="00A03716" w:rsidRPr="00332499">
              <w:rPr>
                <w:rFonts w:ascii="Arial" w:hAnsi="Arial" w:cs="Arial"/>
              </w:rPr>
              <w:t xml:space="preserve">aligning </w:t>
            </w:r>
            <w:r w:rsidR="00CB018F" w:rsidRPr="00332499">
              <w:rPr>
                <w:rFonts w:ascii="Arial" w:hAnsi="Arial" w:cs="Arial"/>
              </w:rPr>
              <w:t>e</w:t>
            </w:r>
            <w:r w:rsidR="006A52EF" w:rsidRPr="00332499">
              <w:rPr>
                <w:rFonts w:ascii="Arial" w:hAnsi="Arial" w:cs="Arial"/>
              </w:rPr>
              <w:t>ngagement schedules</w:t>
            </w:r>
            <w:r w:rsidR="00124104" w:rsidRPr="00332499">
              <w:rPr>
                <w:rFonts w:ascii="Arial" w:hAnsi="Arial" w:cs="Arial"/>
              </w:rPr>
              <w:t xml:space="preserve"> accordingly</w:t>
            </w:r>
            <w:r w:rsidR="000F7B8A" w:rsidRPr="00332499">
              <w:rPr>
                <w:rFonts w:ascii="Arial" w:hAnsi="Arial" w:cs="Arial"/>
              </w:rPr>
              <w:t>.</w:t>
            </w:r>
          </w:p>
          <w:p w14:paraId="3B3104CA" w14:textId="5CDFCA37" w:rsidR="00BE1C62" w:rsidRPr="00332499" w:rsidRDefault="00BE1C62" w:rsidP="00332499">
            <w:pPr>
              <w:pStyle w:val="ListParagraph"/>
              <w:numPr>
                <w:ilvl w:val="0"/>
                <w:numId w:val="8"/>
              </w:numPr>
              <w:spacing w:line="240" w:lineRule="auto"/>
              <w:ind w:left="357" w:hanging="357"/>
              <w:jc w:val="both"/>
              <w:rPr>
                <w:rFonts w:ascii="Arial" w:hAnsi="Arial" w:cs="Arial"/>
              </w:rPr>
            </w:pPr>
            <w:r w:rsidRPr="00332499">
              <w:rPr>
                <w:rFonts w:ascii="Arial" w:hAnsi="Arial" w:cs="Arial"/>
              </w:rPr>
              <w:t>AC advised the NFU would continue to lobby for catapults to be classified as offensive weapons.</w:t>
            </w:r>
          </w:p>
          <w:p w14:paraId="204EC305" w14:textId="16834936" w:rsidR="000F4FA7" w:rsidRPr="009E47C5" w:rsidRDefault="00B27D41" w:rsidP="009E47C5">
            <w:pPr>
              <w:pStyle w:val="ListParagraph"/>
              <w:numPr>
                <w:ilvl w:val="0"/>
                <w:numId w:val="8"/>
              </w:numPr>
              <w:spacing w:line="240" w:lineRule="auto"/>
              <w:ind w:left="357" w:hanging="357"/>
              <w:jc w:val="both"/>
              <w:rPr>
                <w:rFonts w:ascii="Arial" w:hAnsi="Arial" w:cs="Arial"/>
              </w:rPr>
            </w:pPr>
            <w:r w:rsidRPr="00332499">
              <w:rPr>
                <w:rFonts w:ascii="Arial" w:hAnsi="Arial" w:cs="Arial"/>
              </w:rPr>
              <w:t>The PCC</w:t>
            </w:r>
            <w:r w:rsidR="000F7B8A" w:rsidRPr="00332499">
              <w:rPr>
                <w:rFonts w:ascii="Arial" w:hAnsi="Arial" w:cs="Arial"/>
              </w:rPr>
              <w:t xml:space="preserve"> </w:t>
            </w:r>
            <w:r w:rsidR="00D07867" w:rsidRPr="00332499">
              <w:rPr>
                <w:rFonts w:ascii="Arial" w:hAnsi="Arial" w:cs="Arial"/>
              </w:rPr>
              <w:t xml:space="preserve">highlighted </w:t>
            </w:r>
            <w:r w:rsidR="002D655E" w:rsidRPr="00332499">
              <w:rPr>
                <w:rFonts w:ascii="Arial" w:hAnsi="Arial" w:cs="Arial"/>
              </w:rPr>
              <w:t>s</w:t>
            </w:r>
            <w:r w:rsidR="00165E96" w:rsidRPr="00332499">
              <w:rPr>
                <w:rFonts w:ascii="Arial" w:hAnsi="Arial" w:cs="Arial"/>
              </w:rPr>
              <w:t>ome</w:t>
            </w:r>
            <w:r w:rsidR="002D655E" w:rsidRPr="00332499">
              <w:rPr>
                <w:rFonts w:ascii="Arial" w:hAnsi="Arial" w:cs="Arial"/>
              </w:rPr>
              <w:t xml:space="preserve"> councils were progressing</w:t>
            </w:r>
            <w:r w:rsidR="0094158C" w:rsidRPr="00332499">
              <w:rPr>
                <w:rFonts w:ascii="Arial" w:hAnsi="Arial" w:cs="Arial"/>
              </w:rPr>
              <w:t>/h</w:t>
            </w:r>
            <w:r w:rsidR="00FB1E16" w:rsidRPr="00332499">
              <w:rPr>
                <w:rFonts w:ascii="Arial" w:hAnsi="Arial" w:cs="Arial"/>
              </w:rPr>
              <w:t>ad</w:t>
            </w:r>
            <w:r w:rsidR="002D655E" w:rsidRPr="00332499">
              <w:rPr>
                <w:rFonts w:ascii="Arial" w:hAnsi="Arial" w:cs="Arial"/>
              </w:rPr>
              <w:t xml:space="preserve"> PSPOs including Tonbridge and Malling, Sevenoaks</w:t>
            </w:r>
            <w:r w:rsidR="00FB1E16" w:rsidRPr="00332499">
              <w:rPr>
                <w:rFonts w:ascii="Arial" w:hAnsi="Arial" w:cs="Arial"/>
              </w:rPr>
              <w:t>, and Herne Bay.</w:t>
            </w:r>
            <w:r w:rsidR="009659C7" w:rsidRPr="00332499">
              <w:rPr>
                <w:rFonts w:ascii="Arial" w:hAnsi="Arial" w:cs="Arial"/>
              </w:rPr>
              <w:t xml:space="preserve"> Noting their efficacy, </w:t>
            </w:r>
            <w:r w:rsidR="00422D56" w:rsidRPr="00332499">
              <w:rPr>
                <w:rFonts w:ascii="Arial" w:hAnsi="Arial" w:cs="Arial"/>
              </w:rPr>
              <w:t xml:space="preserve">he </w:t>
            </w:r>
            <w:r w:rsidR="00FB2E09" w:rsidRPr="00332499">
              <w:rPr>
                <w:rFonts w:ascii="Arial" w:hAnsi="Arial" w:cs="Arial"/>
              </w:rPr>
              <w:t>encourage</w:t>
            </w:r>
            <w:r w:rsidR="00FB1333" w:rsidRPr="00332499">
              <w:rPr>
                <w:rFonts w:ascii="Arial" w:hAnsi="Arial" w:cs="Arial"/>
              </w:rPr>
              <w:t xml:space="preserve">d members to engage with consultations </w:t>
            </w:r>
            <w:r w:rsidR="006A7ED2" w:rsidRPr="00332499">
              <w:rPr>
                <w:rFonts w:ascii="Arial" w:hAnsi="Arial" w:cs="Arial"/>
              </w:rPr>
              <w:t>but explained</w:t>
            </w:r>
            <w:r w:rsidR="009659C7" w:rsidRPr="00332499">
              <w:rPr>
                <w:rFonts w:ascii="Arial" w:hAnsi="Arial" w:cs="Arial"/>
              </w:rPr>
              <w:t xml:space="preserve"> Home Office guidance </w:t>
            </w:r>
            <w:r w:rsidR="0042130E">
              <w:rPr>
                <w:rFonts w:ascii="Arial" w:hAnsi="Arial" w:cs="Arial"/>
              </w:rPr>
              <w:t xml:space="preserve">restricted </w:t>
            </w:r>
            <w:r w:rsidR="009659C7" w:rsidRPr="00332499">
              <w:rPr>
                <w:rFonts w:ascii="Arial" w:hAnsi="Arial" w:cs="Arial"/>
              </w:rPr>
              <w:t>police powers when dealing with under 16s.</w:t>
            </w:r>
          </w:p>
        </w:tc>
      </w:tr>
      <w:tr w:rsidR="0087461C" w:rsidRPr="00332499" w14:paraId="67A7501E" w14:textId="724481EC" w:rsidTr="005C5E42">
        <w:tc>
          <w:tcPr>
            <w:tcW w:w="56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765571" w14:textId="77777777" w:rsidR="0087461C" w:rsidRPr="00332499" w:rsidRDefault="0087461C" w:rsidP="00815037">
            <w:pPr>
              <w:spacing w:line="240" w:lineRule="auto"/>
              <w:jc w:val="both"/>
              <w:rPr>
                <w:rFonts w:ascii="Arial" w:hAnsi="Arial" w:cs="Arial"/>
                <w:b/>
              </w:rPr>
            </w:pPr>
            <w:r w:rsidRPr="00332499">
              <w:rPr>
                <w:rFonts w:ascii="Arial" w:hAnsi="Arial" w:cs="Arial"/>
                <w:b/>
              </w:rPr>
              <w:lastRenderedPageBreak/>
              <w:t>6.</w:t>
            </w:r>
          </w:p>
        </w:tc>
        <w:tc>
          <w:tcPr>
            <w:tcW w:w="992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B8C696" w14:textId="4E9FE146" w:rsidR="0087461C" w:rsidRPr="00332499" w:rsidRDefault="0087461C" w:rsidP="00815037">
            <w:pPr>
              <w:spacing w:line="240" w:lineRule="auto"/>
              <w:jc w:val="both"/>
              <w:rPr>
                <w:rFonts w:ascii="Arial" w:hAnsi="Arial" w:cs="Arial"/>
                <w:b/>
              </w:rPr>
            </w:pPr>
            <w:r w:rsidRPr="00332499">
              <w:rPr>
                <w:rFonts w:ascii="Arial" w:hAnsi="Arial" w:cs="Arial"/>
                <w:b/>
              </w:rPr>
              <w:t>Kent Police</w:t>
            </w:r>
          </w:p>
        </w:tc>
      </w:tr>
      <w:tr w:rsidR="0087461C" w:rsidRPr="00332499" w14:paraId="1D277E7F" w14:textId="10F16C5C" w:rsidTr="005C5E42">
        <w:tc>
          <w:tcPr>
            <w:tcW w:w="10490"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47FB68" w14:textId="2712A308" w:rsidR="009C0EC0" w:rsidRPr="00332499" w:rsidRDefault="00AB0D71" w:rsidP="00954FB2">
            <w:pPr>
              <w:pStyle w:val="ListParagraph"/>
              <w:numPr>
                <w:ilvl w:val="0"/>
                <w:numId w:val="9"/>
              </w:numPr>
              <w:spacing w:line="240" w:lineRule="auto"/>
              <w:ind w:left="357" w:hanging="357"/>
              <w:jc w:val="both"/>
              <w:rPr>
                <w:rFonts w:ascii="Arial" w:hAnsi="Arial" w:cs="Arial"/>
              </w:rPr>
            </w:pPr>
            <w:r w:rsidRPr="00332499">
              <w:rPr>
                <w:rFonts w:ascii="Arial" w:hAnsi="Arial" w:cs="Arial"/>
              </w:rPr>
              <w:t>RM advised the RTF</w:t>
            </w:r>
            <w:r w:rsidR="00915DAF" w:rsidRPr="00332499">
              <w:rPr>
                <w:rFonts w:ascii="Arial" w:hAnsi="Arial" w:cs="Arial"/>
              </w:rPr>
              <w:t xml:space="preserve"> was at full establishment</w:t>
            </w:r>
            <w:r w:rsidR="009C0EC0" w:rsidRPr="00332499">
              <w:rPr>
                <w:rFonts w:ascii="Arial" w:hAnsi="Arial" w:cs="Arial"/>
              </w:rPr>
              <w:t xml:space="preserve"> </w:t>
            </w:r>
            <w:r w:rsidR="00A251AC">
              <w:rPr>
                <w:rFonts w:ascii="Arial" w:hAnsi="Arial" w:cs="Arial"/>
              </w:rPr>
              <w:t xml:space="preserve">with </w:t>
            </w:r>
            <w:r w:rsidRPr="00332499">
              <w:rPr>
                <w:rFonts w:ascii="Arial" w:hAnsi="Arial" w:cs="Arial"/>
              </w:rPr>
              <w:t xml:space="preserve">one </w:t>
            </w:r>
            <w:r w:rsidR="00502EE3" w:rsidRPr="00332499">
              <w:rPr>
                <w:rFonts w:ascii="Arial" w:hAnsi="Arial" w:cs="Arial"/>
              </w:rPr>
              <w:t>I</w:t>
            </w:r>
            <w:r w:rsidRPr="00332499">
              <w:rPr>
                <w:rFonts w:ascii="Arial" w:hAnsi="Arial" w:cs="Arial"/>
              </w:rPr>
              <w:t xml:space="preserve">nspector, two Sergeants, 12 PCs, </w:t>
            </w:r>
            <w:r w:rsidR="00CC4C22" w:rsidRPr="00332499">
              <w:rPr>
                <w:rFonts w:ascii="Arial" w:hAnsi="Arial" w:cs="Arial"/>
              </w:rPr>
              <w:t xml:space="preserve">and six PCSOs. </w:t>
            </w:r>
          </w:p>
          <w:p w14:paraId="61991844" w14:textId="6A3B8063" w:rsidR="00881B08" w:rsidRPr="00332499" w:rsidRDefault="008C2067" w:rsidP="00954FB2">
            <w:pPr>
              <w:pStyle w:val="ListParagraph"/>
              <w:numPr>
                <w:ilvl w:val="0"/>
                <w:numId w:val="9"/>
              </w:numPr>
              <w:spacing w:line="240" w:lineRule="auto"/>
              <w:ind w:left="357" w:hanging="357"/>
              <w:jc w:val="both"/>
              <w:rPr>
                <w:rFonts w:ascii="Arial" w:hAnsi="Arial" w:cs="Arial"/>
              </w:rPr>
            </w:pPr>
            <w:r w:rsidRPr="00332499">
              <w:rPr>
                <w:rFonts w:ascii="Arial" w:hAnsi="Arial" w:cs="Arial"/>
              </w:rPr>
              <w:t>Highlighti</w:t>
            </w:r>
            <w:r w:rsidR="00A93A5E" w:rsidRPr="00332499">
              <w:rPr>
                <w:rFonts w:ascii="Arial" w:hAnsi="Arial" w:cs="Arial"/>
              </w:rPr>
              <w:t xml:space="preserve">ng the success of </w:t>
            </w:r>
            <w:r w:rsidR="00677923" w:rsidRPr="00332499">
              <w:rPr>
                <w:rFonts w:ascii="Arial" w:hAnsi="Arial" w:cs="Arial"/>
              </w:rPr>
              <w:t xml:space="preserve">the </w:t>
            </w:r>
            <w:r w:rsidR="00F90D76" w:rsidRPr="00332499">
              <w:rPr>
                <w:rFonts w:ascii="Arial" w:hAnsi="Arial" w:cs="Arial"/>
              </w:rPr>
              <w:t>Rural Crime Conferenc</w:t>
            </w:r>
            <w:r w:rsidR="00E1090A" w:rsidRPr="00332499">
              <w:rPr>
                <w:rFonts w:ascii="Arial" w:hAnsi="Arial" w:cs="Arial"/>
              </w:rPr>
              <w:t>e</w:t>
            </w:r>
            <w:r w:rsidR="00074AA0" w:rsidRPr="00332499">
              <w:rPr>
                <w:rFonts w:ascii="Arial" w:hAnsi="Arial" w:cs="Arial"/>
              </w:rPr>
              <w:t xml:space="preserve">, RM </w:t>
            </w:r>
            <w:r w:rsidRPr="00332499">
              <w:rPr>
                <w:rFonts w:ascii="Arial" w:hAnsi="Arial" w:cs="Arial"/>
              </w:rPr>
              <w:t>noted</w:t>
            </w:r>
            <w:r w:rsidR="009F3B9C" w:rsidRPr="00332499">
              <w:rPr>
                <w:rFonts w:ascii="Arial" w:hAnsi="Arial" w:cs="Arial"/>
              </w:rPr>
              <w:t xml:space="preserve"> </w:t>
            </w:r>
            <w:r w:rsidR="00094069" w:rsidRPr="00332499">
              <w:rPr>
                <w:rFonts w:ascii="Arial" w:hAnsi="Arial" w:cs="Arial"/>
              </w:rPr>
              <w:t xml:space="preserve">the RTF </w:t>
            </w:r>
            <w:r w:rsidR="009F3B9C" w:rsidRPr="00332499">
              <w:rPr>
                <w:rFonts w:ascii="Arial" w:hAnsi="Arial" w:cs="Arial"/>
              </w:rPr>
              <w:t xml:space="preserve">had </w:t>
            </w:r>
            <w:r w:rsidR="00973EE4" w:rsidRPr="00332499">
              <w:rPr>
                <w:rFonts w:ascii="Arial" w:hAnsi="Arial" w:cs="Arial"/>
              </w:rPr>
              <w:t>receiv</w:t>
            </w:r>
            <w:r w:rsidR="00094069" w:rsidRPr="00332499">
              <w:rPr>
                <w:rFonts w:ascii="Arial" w:hAnsi="Arial" w:cs="Arial"/>
              </w:rPr>
              <w:t xml:space="preserve">ed the </w:t>
            </w:r>
            <w:r w:rsidR="0095527C" w:rsidRPr="00332499">
              <w:rPr>
                <w:rFonts w:ascii="Arial" w:hAnsi="Arial" w:cs="Arial"/>
              </w:rPr>
              <w:t xml:space="preserve">Best UK Police Team </w:t>
            </w:r>
            <w:r w:rsidR="00094069" w:rsidRPr="00332499">
              <w:rPr>
                <w:rFonts w:ascii="Arial" w:hAnsi="Arial" w:cs="Arial"/>
              </w:rPr>
              <w:t>award</w:t>
            </w:r>
            <w:r w:rsidR="0095527C" w:rsidRPr="00332499">
              <w:rPr>
                <w:rFonts w:ascii="Arial" w:hAnsi="Arial" w:cs="Arial"/>
              </w:rPr>
              <w:t xml:space="preserve"> for</w:t>
            </w:r>
            <w:r w:rsidR="00094069" w:rsidRPr="00332499">
              <w:rPr>
                <w:rFonts w:ascii="Arial" w:hAnsi="Arial" w:cs="Arial"/>
              </w:rPr>
              <w:t xml:space="preserve"> </w:t>
            </w:r>
            <w:r w:rsidR="00F614CF" w:rsidRPr="00332499">
              <w:rPr>
                <w:rFonts w:ascii="Arial" w:hAnsi="Arial" w:cs="Arial"/>
              </w:rPr>
              <w:t>recover</w:t>
            </w:r>
            <w:r w:rsidR="00094069" w:rsidRPr="00332499">
              <w:rPr>
                <w:rFonts w:ascii="Arial" w:hAnsi="Arial" w:cs="Arial"/>
              </w:rPr>
              <w:t>ing</w:t>
            </w:r>
            <w:r w:rsidR="00F614CF" w:rsidRPr="00332499">
              <w:rPr>
                <w:rFonts w:ascii="Arial" w:hAnsi="Arial" w:cs="Arial"/>
              </w:rPr>
              <w:t xml:space="preserve"> £4m+ stole</w:t>
            </w:r>
            <w:r w:rsidR="00094069" w:rsidRPr="00332499">
              <w:rPr>
                <w:rFonts w:ascii="Arial" w:hAnsi="Arial" w:cs="Arial"/>
              </w:rPr>
              <w:t>n</w:t>
            </w:r>
            <w:r w:rsidR="00F614CF" w:rsidRPr="00332499">
              <w:rPr>
                <w:rFonts w:ascii="Arial" w:hAnsi="Arial" w:cs="Arial"/>
              </w:rPr>
              <w:t xml:space="preserve"> property and arrest</w:t>
            </w:r>
            <w:r w:rsidR="00094069" w:rsidRPr="00332499">
              <w:rPr>
                <w:rFonts w:ascii="Arial" w:hAnsi="Arial" w:cs="Arial"/>
              </w:rPr>
              <w:t>ing</w:t>
            </w:r>
            <w:r w:rsidR="00881B08" w:rsidRPr="00332499">
              <w:rPr>
                <w:rFonts w:ascii="Arial" w:hAnsi="Arial" w:cs="Arial"/>
              </w:rPr>
              <w:t xml:space="preserve"> more than</w:t>
            </w:r>
            <w:r w:rsidR="00F614CF" w:rsidRPr="00332499">
              <w:rPr>
                <w:rFonts w:ascii="Arial" w:hAnsi="Arial" w:cs="Arial"/>
              </w:rPr>
              <w:t xml:space="preserve"> 200 suspects.</w:t>
            </w:r>
          </w:p>
          <w:p w14:paraId="31C2E3D5" w14:textId="719FFC6B" w:rsidR="003A3A78" w:rsidRPr="00332499" w:rsidRDefault="00A35B87" w:rsidP="00954FB2">
            <w:pPr>
              <w:pStyle w:val="ListParagraph"/>
              <w:numPr>
                <w:ilvl w:val="0"/>
                <w:numId w:val="9"/>
              </w:numPr>
              <w:spacing w:line="240" w:lineRule="auto"/>
              <w:ind w:left="357" w:hanging="357"/>
              <w:jc w:val="both"/>
              <w:rPr>
                <w:rFonts w:ascii="Arial" w:hAnsi="Arial" w:cs="Arial"/>
              </w:rPr>
            </w:pPr>
            <w:r w:rsidRPr="00332499">
              <w:rPr>
                <w:rFonts w:ascii="Arial" w:hAnsi="Arial" w:cs="Arial"/>
              </w:rPr>
              <w:t xml:space="preserve">Reporting </w:t>
            </w:r>
            <w:r w:rsidR="00ED7A35" w:rsidRPr="00332499">
              <w:rPr>
                <w:rFonts w:ascii="Arial" w:hAnsi="Arial" w:cs="Arial"/>
              </w:rPr>
              <w:t xml:space="preserve">recent operational success, RM </w:t>
            </w:r>
            <w:r w:rsidR="001259E0" w:rsidRPr="00332499">
              <w:rPr>
                <w:rFonts w:ascii="Arial" w:hAnsi="Arial" w:cs="Arial"/>
              </w:rPr>
              <w:t xml:space="preserve">highlighted the </w:t>
            </w:r>
            <w:r w:rsidR="00591AA8" w:rsidRPr="00332499">
              <w:rPr>
                <w:rFonts w:ascii="Arial" w:hAnsi="Arial" w:cs="Arial"/>
              </w:rPr>
              <w:t>case against</w:t>
            </w:r>
            <w:r w:rsidR="001259E0" w:rsidRPr="00332499">
              <w:rPr>
                <w:rFonts w:ascii="Arial" w:hAnsi="Arial" w:cs="Arial"/>
              </w:rPr>
              <w:t xml:space="preserve"> Gavin Chapman</w:t>
            </w:r>
            <w:r w:rsidR="00591AA8" w:rsidRPr="00332499">
              <w:rPr>
                <w:rFonts w:ascii="Arial" w:hAnsi="Arial" w:cs="Arial"/>
              </w:rPr>
              <w:t xml:space="preserve">, </w:t>
            </w:r>
            <w:r w:rsidR="00131E70" w:rsidRPr="00332499">
              <w:rPr>
                <w:rFonts w:ascii="Arial" w:hAnsi="Arial" w:cs="Arial"/>
              </w:rPr>
              <w:t xml:space="preserve">who was charged and </w:t>
            </w:r>
            <w:r w:rsidR="0070678B" w:rsidRPr="00332499">
              <w:rPr>
                <w:rFonts w:ascii="Arial" w:hAnsi="Arial" w:cs="Arial"/>
              </w:rPr>
              <w:t>subsequently issued</w:t>
            </w:r>
            <w:r w:rsidR="00DE4EE3" w:rsidRPr="00332499">
              <w:rPr>
                <w:rFonts w:ascii="Arial" w:hAnsi="Arial" w:cs="Arial"/>
              </w:rPr>
              <w:t xml:space="preserve"> with</w:t>
            </w:r>
            <w:r w:rsidR="00131E70" w:rsidRPr="00332499">
              <w:rPr>
                <w:rFonts w:ascii="Arial" w:hAnsi="Arial" w:cs="Arial"/>
              </w:rPr>
              <w:t xml:space="preserve"> a national </w:t>
            </w:r>
            <w:r w:rsidR="00DE4EE3" w:rsidRPr="00332499">
              <w:rPr>
                <w:rFonts w:ascii="Arial" w:hAnsi="Arial" w:cs="Arial"/>
              </w:rPr>
              <w:t xml:space="preserve">Criminal Behaviour Order </w:t>
            </w:r>
            <w:r w:rsidR="00131E70" w:rsidRPr="00332499">
              <w:rPr>
                <w:rFonts w:ascii="Arial" w:hAnsi="Arial" w:cs="Arial"/>
              </w:rPr>
              <w:t>and an 18-month conditional discharge</w:t>
            </w:r>
            <w:r w:rsidR="00ED43EC" w:rsidRPr="00332499">
              <w:rPr>
                <w:rFonts w:ascii="Arial" w:hAnsi="Arial" w:cs="Arial"/>
              </w:rPr>
              <w:t xml:space="preserve"> for poaching offences</w:t>
            </w:r>
            <w:r w:rsidR="00DE4EE3" w:rsidRPr="00332499">
              <w:rPr>
                <w:rFonts w:ascii="Arial" w:hAnsi="Arial" w:cs="Arial"/>
              </w:rPr>
              <w:t xml:space="preserve">. </w:t>
            </w:r>
          </w:p>
          <w:p w14:paraId="75461FD5" w14:textId="7CE894A9" w:rsidR="00C80849" w:rsidRPr="00332499" w:rsidRDefault="00E83738" w:rsidP="00954FB2">
            <w:pPr>
              <w:pStyle w:val="ListParagraph"/>
              <w:numPr>
                <w:ilvl w:val="0"/>
                <w:numId w:val="9"/>
              </w:numPr>
              <w:spacing w:line="240" w:lineRule="auto"/>
              <w:ind w:left="357" w:hanging="357"/>
              <w:jc w:val="both"/>
              <w:rPr>
                <w:rFonts w:ascii="Arial" w:hAnsi="Arial" w:cs="Arial"/>
              </w:rPr>
            </w:pPr>
            <w:r w:rsidRPr="00332499">
              <w:rPr>
                <w:rFonts w:ascii="Arial" w:hAnsi="Arial" w:cs="Arial"/>
              </w:rPr>
              <w:t xml:space="preserve">RM </w:t>
            </w:r>
            <w:r w:rsidR="00026FD5" w:rsidRPr="00332499">
              <w:rPr>
                <w:rFonts w:ascii="Arial" w:hAnsi="Arial" w:cs="Arial"/>
              </w:rPr>
              <w:t>detail</w:t>
            </w:r>
            <w:r w:rsidRPr="00332499">
              <w:rPr>
                <w:rFonts w:ascii="Arial" w:hAnsi="Arial" w:cs="Arial"/>
              </w:rPr>
              <w:t xml:space="preserve">ed a multi-agency </w:t>
            </w:r>
            <w:r w:rsidR="004D69C5" w:rsidRPr="00332499">
              <w:rPr>
                <w:rFonts w:ascii="Arial" w:hAnsi="Arial" w:cs="Arial"/>
              </w:rPr>
              <w:t>investigation</w:t>
            </w:r>
            <w:r w:rsidR="00C77311" w:rsidRPr="00332499">
              <w:rPr>
                <w:rFonts w:ascii="Arial" w:hAnsi="Arial" w:cs="Arial"/>
              </w:rPr>
              <w:t xml:space="preserve"> into </w:t>
            </w:r>
            <w:r w:rsidR="004D69C5" w:rsidRPr="00332499">
              <w:rPr>
                <w:rFonts w:ascii="Arial" w:hAnsi="Arial" w:cs="Arial"/>
              </w:rPr>
              <w:t xml:space="preserve">processed, macerated waste </w:t>
            </w:r>
            <w:r w:rsidR="003C1D8C" w:rsidRPr="00332499">
              <w:rPr>
                <w:rFonts w:ascii="Arial" w:hAnsi="Arial" w:cs="Arial"/>
              </w:rPr>
              <w:t>f</w:t>
            </w:r>
            <w:r w:rsidR="00C77311" w:rsidRPr="00332499">
              <w:rPr>
                <w:rFonts w:ascii="Arial" w:hAnsi="Arial" w:cs="Arial"/>
              </w:rPr>
              <w:t xml:space="preserve">ly tipping </w:t>
            </w:r>
            <w:r w:rsidR="003C1D8C" w:rsidRPr="00332499">
              <w:rPr>
                <w:rFonts w:ascii="Arial" w:hAnsi="Arial" w:cs="Arial"/>
              </w:rPr>
              <w:t>ac</w:t>
            </w:r>
            <w:r w:rsidR="00C77311" w:rsidRPr="00332499">
              <w:rPr>
                <w:rFonts w:ascii="Arial" w:hAnsi="Arial" w:cs="Arial"/>
              </w:rPr>
              <w:t>ros</w:t>
            </w:r>
            <w:r w:rsidR="00DC0941" w:rsidRPr="00332499">
              <w:rPr>
                <w:rFonts w:ascii="Arial" w:hAnsi="Arial" w:cs="Arial"/>
              </w:rPr>
              <w:t>s Maidstone, Medway, Gravesend</w:t>
            </w:r>
            <w:r w:rsidR="003C1D8C" w:rsidRPr="00332499">
              <w:rPr>
                <w:rFonts w:ascii="Arial" w:hAnsi="Arial" w:cs="Arial"/>
              </w:rPr>
              <w:t>,</w:t>
            </w:r>
            <w:r w:rsidR="00DC0941" w:rsidRPr="00332499">
              <w:rPr>
                <w:rFonts w:ascii="Arial" w:hAnsi="Arial" w:cs="Arial"/>
              </w:rPr>
              <w:t xml:space="preserve"> Tonbridge and Malling</w:t>
            </w:r>
            <w:r w:rsidR="004254E2" w:rsidRPr="00332499">
              <w:rPr>
                <w:rFonts w:ascii="Arial" w:hAnsi="Arial" w:cs="Arial"/>
              </w:rPr>
              <w:t xml:space="preserve"> with suspects linked to OCGs. </w:t>
            </w:r>
          </w:p>
          <w:p w14:paraId="7E6BBE87" w14:textId="7606324A" w:rsidR="0074399B" w:rsidRPr="00332499" w:rsidRDefault="0095582F" w:rsidP="00954FB2">
            <w:pPr>
              <w:pStyle w:val="ListParagraph"/>
              <w:numPr>
                <w:ilvl w:val="0"/>
                <w:numId w:val="9"/>
              </w:numPr>
              <w:spacing w:line="240" w:lineRule="auto"/>
              <w:ind w:left="357" w:hanging="357"/>
              <w:jc w:val="both"/>
              <w:rPr>
                <w:rFonts w:ascii="Arial" w:hAnsi="Arial" w:cs="Arial"/>
              </w:rPr>
            </w:pPr>
            <w:r>
              <w:rPr>
                <w:rFonts w:ascii="Arial" w:hAnsi="Arial" w:cs="Arial"/>
              </w:rPr>
              <w:t>U</w:t>
            </w:r>
            <w:r w:rsidR="00192348">
              <w:rPr>
                <w:rFonts w:ascii="Arial" w:hAnsi="Arial" w:cs="Arial"/>
              </w:rPr>
              <w:t xml:space="preserve">nder the </w:t>
            </w:r>
            <w:r w:rsidR="00215A20">
              <w:rPr>
                <w:rFonts w:ascii="Arial" w:hAnsi="Arial" w:cs="Arial"/>
              </w:rPr>
              <w:t>neighbourhood policing structure</w:t>
            </w:r>
            <w:r>
              <w:rPr>
                <w:rFonts w:ascii="Arial" w:hAnsi="Arial" w:cs="Arial"/>
              </w:rPr>
              <w:t>, RM advised</w:t>
            </w:r>
            <w:r w:rsidR="00215A20">
              <w:rPr>
                <w:rFonts w:ascii="Arial" w:hAnsi="Arial" w:cs="Arial"/>
              </w:rPr>
              <w:t xml:space="preserve"> </w:t>
            </w:r>
            <w:r w:rsidR="00E26169" w:rsidRPr="00332499">
              <w:rPr>
                <w:rFonts w:ascii="Arial" w:hAnsi="Arial" w:cs="Arial"/>
              </w:rPr>
              <w:t xml:space="preserve">every </w:t>
            </w:r>
            <w:r w:rsidR="004D594F" w:rsidRPr="00332499">
              <w:rPr>
                <w:rFonts w:ascii="Arial" w:hAnsi="Arial" w:cs="Arial"/>
              </w:rPr>
              <w:t>ward</w:t>
            </w:r>
            <w:r w:rsidR="0066112E" w:rsidRPr="00332499">
              <w:rPr>
                <w:rFonts w:ascii="Arial" w:hAnsi="Arial" w:cs="Arial"/>
              </w:rPr>
              <w:t xml:space="preserve"> </w:t>
            </w:r>
            <w:r w:rsidR="004D594F" w:rsidRPr="00332499">
              <w:rPr>
                <w:rFonts w:ascii="Arial" w:hAnsi="Arial" w:cs="Arial"/>
              </w:rPr>
              <w:t>ha</w:t>
            </w:r>
            <w:r w:rsidR="008A533D" w:rsidRPr="00332499">
              <w:rPr>
                <w:rFonts w:ascii="Arial" w:hAnsi="Arial" w:cs="Arial"/>
              </w:rPr>
              <w:t xml:space="preserve">d </w:t>
            </w:r>
            <w:r w:rsidR="005433E2" w:rsidRPr="00332499">
              <w:rPr>
                <w:rFonts w:ascii="Arial" w:hAnsi="Arial" w:cs="Arial"/>
              </w:rPr>
              <w:t>a</w:t>
            </w:r>
            <w:r w:rsidR="004D594F" w:rsidRPr="00332499">
              <w:rPr>
                <w:rFonts w:ascii="Arial" w:hAnsi="Arial" w:cs="Arial"/>
              </w:rPr>
              <w:t xml:space="preserve"> named </w:t>
            </w:r>
            <w:r w:rsidR="000A5CE8">
              <w:rPr>
                <w:rFonts w:ascii="Arial" w:hAnsi="Arial" w:cs="Arial"/>
              </w:rPr>
              <w:t>B</w:t>
            </w:r>
            <w:r w:rsidR="004D594F" w:rsidRPr="00332499">
              <w:rPr>
                <w:rFonts w:ascii="Arial" w:hAnsi="Arial" w:cs="Arial"/>
              </w:rPr>
              <w:t xml:space="preserve">eat </w:t>
            </w:r>
            <w:r w:rsidR="000A5CE8">
              <w:rPr>
                <w:rFonts w:ascii="Arial" w:hAnsi="Arial" w:cs="Arial"/>
              </w:rPr>
              <w:t>O</w:t>
            </w:r>
            <w:r w:rsidR="004D594F" w:rsidRPr="00332499">
              <w:rPr>
                <w:rFonts w:ascii="Arial" w:hAnsi="Arial" w:cs="Arial"/>
              </w:rPr>
              <w:t>fficer</w:t>
            </w:r>
            <w:r w:rsidR="002F15E4">
              <w:rPr>
                <w:rFonts w:ascii="Arial" w:hAnsi="Arial" w:cs="Arial"/>
              </w:rPr>
              <w:t>.</w:t>
            </w:r>
            <w:r w:rsidR="00215A20">
              <w:rPr>
                <w:rFonts w:ascii="Arial" w:hAnsi="Arial" w:cs="Arial"/>
              </w:rPr>
              <w:t xml:space="preserve"> </w:t>
            </w:r>
            <w:r w:rsidR="00C13367">
              <w:rPr>
                <w:rFonts w:ascii="Arial" w:hAnsi="Arial" w:cs="Arial"/>
              </w:rPr>
              <w:t xml:space="preserve">He </w:t>
            </w:r>
            <w:r w:rsidR="00437AC4">
              <w:rPr>
                <w:rFonts w:ascii="Arial" w:hAnsi="Arial" w:cs="Arial"/>
              </w:rPr>
              <w:t xml:space="preserve">said </w:t>
            </w:r>
            <w:r w:rsidR="00CA2679">
              <w:rPr>
                <w:rFonts w:ascii="Arial" w:hAnsi="Arial" w:cs="Arial"/>
              </w:rPr>
              <w:t xml:space="preserve">the plan </w:t>
            </w:r>
            <w:r w:rsidR="00C13367">
              <w:rPr>
                <w:rFonts w:ascii="Arial" w:hAnsi="Arial" w:cs="Arial"/>
              </w:rPr>
              <w:t xml:space="preserve">was </w:t>
            </w:r>
            <w:r w:rsidR="00C8114D" w:rsidRPr="00332499">
              <w:rPr>
                <w:rFonts w:ascii="Arial" w:hAnsi="Arial" w:cs="Arial"/>
              </w:rPr>
              <w:t xml:space="preserve">for rural </w:t>
            </w:r>
            <w:r w:rsidR="000A5CE8">
              <w:rPr>
                <w:rFonts w:ascii="Arial" w:hAnsi="Arial" w:cs="Arial"/>
              </w:rPr>
              <w:t>B</w:t>
            </w:r>
            <w:r w:rsidR="00E72453">
              <w:rPr>
                <w:rFonts w:ascii="Arial" w:hAnsi="Arial" w:cs="Arial"/>
              </w:rPr>
              <w:t xml:space="preserve">eat </w:t>
            </w:r>
            <w:r w:rsidR="000A5CE8">
              <w:rPr>
                <w:rFonts w:ascii="Arial" w:hAnsi="Arial" w:cs="Arial"/>
              </w:rPr>
              <w:t>O</w:t>
            </w:r>
            <w:r w:rsidR="00C8114D" w:rsidRPr="00332499">
              <w:rPr>
                <w:rFonts w:ascii="Arial" w:hAnsi="Arial" w:cs="Arial"/>
              </w:rPr>
              <w:t>fficers to undertake RTF attachments and</w:t>
            </w:r>
            <w:r w:rsidR="00BF0890">
              <w:rPr>
                <w:rFonts w:ascii="Arial" w:hAnsi="Arial" w:cs="Arial"/>
              </w:rPr>
              <w:t xml:space="preserve"> </w:t>
            </w:r>
            <w:r w:rsidR="00C8114D" w:rsidRPr="00332499">
              <w:rPr>
                <w:rFonts w:ascii="Arial" w:hAnsi="Arial" w:cs="Arial"/>
              </w:rPr>
              <w:t>join FarmWatch groups</w:t>
            </w:r>
            <w:r w:rsidR="00CA2679">
              <w:rPr>
                <w:rFonts w:ascii="Arial" w:hAnsi="Arial" w:cs="Arial"/>
              </w:rPr>
              <w:t xml:space="preserve">, </w:t>
            </w:r>
            <w:r w:rsidR="00836A6C">
              <w:rPr>
                <w:rFonts w:ascii="Arial" w:hAnsi="Arial" w:cs="Arial"/>
              </w:rPr>
              <w:t>a</w:t>
            </w:r>
            <w:r w:rsidR="00B71059">
              <w:rPr>
                <w:rFonts w:ascii="Arial" w:hAnsi="Arial" w:cs="Arial"/>
              </w:rPr>
              <w:t xml:space="preserve">s well as the </w:t>
            </w:r>
            <w:r w:rsidR="00836A6C">
              <w:rPr>
                <w:rFonts w:ascii="Arial" w:hAnsi="Arial" w:cs="Arial"/>
              </w:rPr>
              <w:t>dev</w:t>
            </w:r>
            <w:r w:rsidR="00B910A9">
              <w:rPr>
                <w:rFonts w:ascii="Arial" w:hAnsi="Arial" w:cs="Arial"/>
              </w:rPr>
              <w:t>el</w:t>
            </w:r>
            <w:r w:rsidR="00836A6C">
              <w:rPr>
                <w:rFonts w:ascii="Arial" w:hAnsi="Arial" w:cs="Arial"/>
              </w:rPr>
              <w:t>opment of training videos with</w:t>
            </w:r>
            <w:r w:rsidR="00B71059">
              <w:rPr>
                <w:rFonts w:ascii="Arial" w:hAnsi="Arial" w:cs="Arial"/>
              </w:rPr>
              <w:t xml:space="preserve"> testimonies from </w:t>
            </w:r>
            <w:r w:rsidR="00B910A9">
              <w:rPr>
                <w:rFonts w:ascii="Arial" w:hAnsi="Arial" w:cs="Arial"/>
              </w:rPr>
              <w:t xml:space="preserve">farmers and landowners to support </w:t>
            </w:r>
            <w:r w:rsidR="00364EF3">
              <w:rPr>
                <w:rFonts w:ascii="Arial" w:hAnsi="Arial" w:cs="Arial"/>
              </w:rPr>
              <w:t xml:space="preserve">wider officer understanding of rural </w:t>
            </w:r>
            <w:r w:rsidR="00F35AE9">
              <w:rPr>
                <w:rFonts w:ascii="Arial" w:hAnsi="Arial" w:cs="Arial"/>
              </w:rPr>
              <w:t>crime.</w:t>
            </w:r>
            <w:r w:rsidR="004D594F" w:rsidRPr="00332499">
              <w:rPr>
                <w:rFonts w:ascii="Arial" w:hAnsi="Arial" w:cs="Arial"/>
              </w:rPr>
              <w:t xml:space="preserve"> </w:t>
            </w:r>
          </w:p>
          <w:p w14:paraId="2AE60CB4" w14:textId="0999AD6F" w:rsidR="00A74436" w:rsidRPr="00332499" w:rsidRDefault="00167DD7" w:rsidP="00954FB2">
            <w:pPr>
              <w:pStyle w:val="ListParagraph"/>
              <w:numPr>
                <w:ilvl w:val="0"/>
                <w:numId w:val="9"/>
              </w:numPr>
              <w:spacing w:line="240" w:lineRule="auto"/>
              <w:ind w:left="357" w:hanging="357"/>
              <w:jc w:val="both"/>
              <w:rPr>
                <w:rFonts w:ascii="Arial" w:hAnsi="Arial" w:cs="Arial"/>
              </w:rPr>
            </w:pPr>
            <w:r w:rsidRPr="00332499">
              <w:rPr>
                <w:rFonts w:ascii="Arial" w:hAnsi="Arial" w:cs="Arial"/>
              </w:rPr>
              <w:t>RM confirmed training</w:t>
            </w:r>
            <w:r w:rsidR="003C0A4B">
              <w:rPr>
                <w:rFonts w:ascii="Arial" w:hAnsi="Arial" w:cs="Arial"/>
              </w:rPr>
              <w:t xml:space="preserve"> in relation to an operation</w:t>
            </w:r>
            <w:r w:rsidRPr="00332499">
              <w:rPr>
                <w:rFonts w:ascii="Arial" w:hAnsi="Arial" w:cs="Arial"/>
              </w:rPr>
              <w:t xml:space="preserve"> would continue with the FCR to </w:t>
            </w:r>
            <w:r w:rsidR="00864F92" w:rsidRPr="00332499">
              <w:rPr>
                <w:rFonts w:ascii="Arial" w:hAnsi="Arial" w:cs="Arial"/>
              </w:rPr>
              <w:t xml:space="preserve">ensure an appropriate and consistent response. </w:t>
            </w:r>
            <w:r w:rsidR="009B6357" w:rsidRPr="00332499">
              <w:rPr>
                <w:rFonts w:ascii="Arial" w:hAnsi="Arial" w:cs="Arial"/>
              </w:rPr>
              <w:t xml:space="preserve">He also confirmed </w:t>
            </w:r>
            <w:r w:rsidR="008F75DD">
              <w:rPr>
                <w:rFonts w:ascii="Arial" w:hAnsi="Arial" w:cs="Arial"/>
              </w:rPr>
              <w:t>an op</w:t>
            </w:r>
            <w:r w:rsidR="009B6357" w:rsidRPr="00332499">
              <w:rPr>
                <w:rFonts w:ascii="Arial" w:hAnsi="Arial" w:cs="Arial"/>
              </w:rPr>
              <w:t>eration</w:t>
            </w:r>
            <w:r w:rsidR="008F75DD">
              <w:rPr>
                <w:rFonts w:ascii="Arial" w:hAnsi="Arial" w:cs="Arial"/>
              </w:rPr>
              <w:t xml:space="preserve"> </w:t>
            </w:r>
            <w:r w:rsidR="009B6357" w:rsidRPr="00332499">
              <w:rPr>
                <w:rFonts w:ascii="Arial" w:hAnsi="Arial" w:cs="Arial"/>
              </w:rPr>
              <w:t>would commence earlier in the year</w:t>
            </w:r>
            <w:r w:rsidR="00FA3C0C" w:rsidRPr="00332499">
              <w:rPr>
                <w:rFonts w:ascii="Arial" w:hAnsi="Arial" w:cs="Arial"/>
              </w:rPr>
              <w:t xml:space="preserve"> due to shifting crime patterns and involve </w:t>
            </w:r>
            <w:r w:rsidR="00E81514" w:rsidRPr="00332499">
              <w:rPr>
                <w:rFonts w:ascii="Arial" w:hAnsi="Arial" w:cs="Arial"/>
              </w:rPr>
              <w:t>L</w:t>
            </w:r>
            <w:r w:rsidR="000E7AD7">
              <w:rPr>
                <w:rFonts w:ascii="Arial" w:hAnsi="Arial" w:cs="Arial"/>
              </w:rPr>
              <w:t xml:space="preserve">ocal </w:t>
            </w:r>
            <w:r w:rsidR="00E81514" w:rsidRPr="00332499">
              <w:rPr>
                <w:rFonts w:ascii="Arial" w:hAnsi="Arial" w:cs="Arial"/>
              </w:rPr>
              <w:t>P</w:t>
            </w:r>
            <w:r w:rsidR="000E7AD7">
              <w:rPr>
                <w:rFonts w:ascii="Arial" w:hAnsi="Arial" w:cs="Arial"/>
              </w:rPr>
              <w:t xml:space="preserve">olicing officers </w:t>
            </w:r>
            <w:r w:rsidR="00625AEF" w:rsidRPr="00332499">
              <w:rPr>
                <w:rFonts w:ascii="Arial" w:hAnsi="Arial" w:cs="Arial"/>
              </w:rPr>
              <w:t>to support their understanding of rural issues</w:t>
            </w:r>
            <w:r w:rsidR="002E0556" w:rsidRPr="00332499">
              <w:rPr>
                <w:rFonts w:ascii="Arial" w:hAnsi="Arial" w:cs="Arial"/>
              </w:rPr>
              <w:t>.</w:t>
            </w:r>
          </w:p>
          <w:p w14:paraId="2BCD3CAC" w14:textId="5385866D" w:rsidR="00F051FD" w:rsidRDefault="00F051FD" w:rsidP="00954FB2">
            <w:pPr>
              <w:pStyle w:val="ListParagraph"/>
              <w:numPr>
                <w:ilvl w:val="0"/>
                <w:numId w:val="9"/>
              </w:numPr>
              <w:spacing w:line="240" w:lineRule="auto"/>
              <w:ind w:left="357" w:hanging="357"/>
              <w:jc w:val="both"/>
              <w:rPr>
                <w:rFonts w:ascii="Arial" w:hAnsi="Arial" w:cs="Arial"/>
              </w:rPr>
            </w:pPr>
            <w:r w:rsidRPr="00332499">
              <w:rPr>
                <w:rFonts w:ascii="Arial" w:hAnsi="Arial" w:cs="Arial"/>
              </w:rPr>
              <w:t>Advising of plan</w:t>
            </w:r>
            <w:r w:rsidR="00C02E04" w:rsidRPr="00332499">
              <w:rPr>
                <w:rFonts w:ascii="Arial" w:hAnsi="Arial" w:cs="Arial"/>
              </w:rPr>
              <w:t xml:space="preserve">s to increase communication of RTF activity via social media and WhatsApp groups, </w:t>
            </w:r>
            <w:r w:rsidR="007E1170">
              <w:rPr>
                <w:rFonts w:ascii="Arial" w:hAnsi="Arial" w:cs="Arial"/>
              </w:rPr>
              <w:t>RM</w:t>
            </w:r>
            <w:r w:rsidR="00C02E04" w:rsidRPr="00332499">
              <w:rPr>
                <w:rFonts w:ascii="Arial" w:hAnsi="Arial" w:cs="Arial"/>
              </w:rPr>
              <w:t xml:space="preserve"> noted this would include updates on nuisance vehicle reports, where feedback of subsequent police action had not always been consistent.</w:t>
            </w:r>
          </w:p>
          <w:p w14:paraId="223A534B" w14:textId="0B8646F5" w:rsidR="002D5A52" w:rsidRPr="00332499" w:rsidRDefault="002D5A52" w:rsidP="00954FB2">
            <w:pPr>
              <w:pStyle w:val="ListParagraph"/>
              <w:numPr>
                <w:ilvl w:val="0"/>
                <w:numId w:val="9"/>
              </w:numPr>
              <w:spacing w:line="240" w:lineRule="auto"/>
              <w:ind w:left="357" w:hanging="357"/>
              <w:jc w:val="both"/>
              <w:rPr>
                <w:rFonts w:ascii="Arial" w:hAnsi="Arial" w:cs="Arial"/>
              </w:rPr>
            </w:pPr>
            <w:r>
              <w:rPr>
                <w:rFonts w:ascii="Arial" w:hAnsi="Arial" w:cs="Arial"/>
              </w:rPr>
              <w:t xml:space="preserve">RM also outlined work to develop an enhanced evidence package for officers dealing with rural/wildlife crime which would clarify evidential thresholds and included a bespoke victim impact statement. </w:t>
            </w:r>
          </w:p>
          <w:p w14:paraId="475EB3AC" w14:textId="11AD0D83" w:rsidR="00C33042" w:rsidRPr="00332499" w:rsidRDefault="008169A1" w:rsidP="00954FB2">
            <w:pPr>
              <w:pStyle w:val="ListParagraph"/>
              <w:numPr>
                <w:ilvl w:val="0"/>
                <w:numId w:val="9"/>
              </w:numPr>
              <w:spacing w:line="240" w:lineRule="auto"/>
              <w:ind w:left="357" w:hanging="357"/>
              <w:jc w:val="both"/>
              <w:rPr>
                <w:rFonts w:ascii="Arial" w:hAnsi="Arial" w:cs="Arial"/>
              </w:rPr>
            </w:pPr>
            <w:hyperlink r:id="rId12" w:history="1">
              <w:r w:rsidRPr="00332499">
                <w:rPr>
                  <w:rStyle w:val="Hyperlink"/>
                  <w:rFonts w:ascii="Arial" w:hAnsi="Arial" w:cs="Arial"/>
                </w:rPr>
                <w:t xml:space="preserve">Referencing the </w:t>
              </w:r>
              <w:r w:rsidR="00FD1B5B" w:rsidRPr="00332499">
                <w:rPr>
                  <w:rStyle w:val="Hyperlink"/>
                  <w:rFonts w:ascii="Arial" w:hAnsi="Arial" w:cs="Arial"/>
                </w:rPr>
                <w:t>Dogs (Protection of Livestock) (Amendment) Act 2025,</w:t>
              </w:r>
            </w:hyperlink>
            <w:r w:rsidR="00FD1B5B" w:rsidRPr="00332499">
              <w:rPr>
                <w:rFonts w:ascii="Arial" w:hAnsi="Arial" w:cs="Arial"/>
              </w:rPr>
              <w:t xml:space="preserve"> RM</w:t>
            </w:r>
            <w:r w:rsidRPr="00332499">
              <w:rPr>
                <w:rFonts w:ascii="Arial" w:hAnsi="Arial" w:cs="Arial"/>
              </w:rPr>
              <w:t xml:space="preserve"> </w:t>
            </w:r>
            <w:r w:rsidR="00936F60" w:rsidRPr="00332499">
              <w:rPr>
                <w:rFonts w:ascii="Arial" w:hAnsi="Arial" w:cs="Arial"/>
              </w:rPr>
              <w:t xml:space="preserve">welcomed </w:t>
            </w:r>
            <w:r w:rsidR="0054146B" w:rsidRPr="00332499">
              <w:rPr>
                <w:rFonts w:ascii="Arial" w:hAnsi="Arial" w:cs="Arial"/>
              </w:rPr>
              <w:t>the</w:t>
            </w:r>
            <w:r w:rsidR="00D26164" w:rsidRPr="00332499">
              <w:rPr>
                <w:rFonts w:ascii="Arial" w:hAnsi="Arial" w:cs="Arial"/>
              </w:rPr>
              <w:t xml:space="preserve"> additional powers it</w:t>
            </w:r>
            <w:r w:rsidR="0054146B" w:rsidRPr="00332499">
              <w:rPr>
                <w:rFonts w:ascii="Arial" w:hAnsi="Arial" w:cs="Arial"/>
              </w:rPr>
              <w:t xml:space="preserve"> </w:t>
            </w:r>
            <w:r w:rsidR="00815510">
              <w:rPr>
                <w:rFonts w:ascii="Arial" w:hAnsi="Arial" w:cs="Arial"/>
              </w:rPr>
              <w:t xml:space="preserve">gave </w:t>
            </w:r>
            <w:r w:rsidR="00A65B41" w:rsidRPr="00332499">
              <w:rPr>
                <w:rFonts w:ascii="Arial" w:hAnsi="Arial" w:cs="Arial"/>
              </w:rPr>
              <w:t>officers and</w:t>
            </w:r>
            <w:r w:rsidR="00D26164" w:rsidRPr="00332499">
              <w:rPr>
                <w:rFonts w:ascii="Arial" w:hAnsi="Arial" w:cs="Arial"/>
              </w:rPr>
              <w:t xml:space="preserve"> </w:t>
            </w:r>
            <w:r w:rsidR="0054146B" w:rsidRPr="00332499">
              <w:rPr>
                <w:rFonts w:ascii="Arial" w:hAnsi="Arial" w:cs="Arial"/>
              </w:rPr>
              <w:t>emphasised</w:t>
            </w:r>
            <w:r w:rsidR="00D26164" w:rsidRPr="00332499">
              <w:rPr>
                <w:rFonts w:ascii="Arial" w:hAnsi="Arial" w:cs="Arial"/>
              </w:rPr>
              <w:t xml:space="preserve"> the need to ensure </w:t>
            </w:r>
            <w:r w:rsidR="0054146B" w:rsidRPr="00332499">
              <w:rPr>
                <w:rFonts w:ascii="Arial" w:hAnsi="Arial" w:cs="Arial"/>
              </w:rPr>
              <w:t xml:space="preserve">it was understood across the Force. </w:t>
            </w:r>
          </w:p>
          <w:p w14:paraId="5ADA0A99" w14:textId="5AC73C0F" w:rsidR="00D21BC4" w:rsidRPr="00332499" w:rsidRDefault="00747820" w:rsidP="00954FB2">
            <w:pPr>
              <w:pStyle w:val="ListParagraph"/>
              <w:numPr>
                <w:ilvl w:val="0"/>
                <w:numId w:val="9"/>
              </w:numPr>
              <w:spacing w:line="240" w:lineRule="auto"/>
              <w:ind w:left="357" w:hanging="357"/>
              <w:jc w:val="both"/>
              <w:rPr>
                <w:rFonts w:ascii="Arial" w:hAnsi="Arial" w:cs="Arial"/>
              </w:rPr>
            </w:pPr>
            <w:r w:rsidRPr="00332499">
              <w:rPr>
                <w:rFonts w:ascii="Arial" w:hAnsi="Arial" w:cs="Arial"/>
              </w:rPr>
              <w:t xml:space="preserve">AC </w:t>
            </w:r>
            <w:r w:rsidR="005A580A" w:rsidRPr="00332499">
              <w:rPr>
                <w:rFonts w:ascii="Arial" w:hAnsi="Arial" w:cs="Arial"/>
              </w:rPr>
              <w:t>requested</w:t>
            </w:r>
            <w:r w:rsidR="003B7ABB" w:rsidRPr="00332499">
              <w:rPr>
                <w:rFonts w:ascii="Arial" w:hAnsi="Arial" w:cs="Arial"/>
              </w:rPr>
              <w:t xml:space="preserve"> a list of </w:t>
            </w:r>
            <w:r w:rsidR="00495F96" w:rsidRPr="00332499">
              <w:rPr>
                <w:rFonts w:ascii="Arial" w:hAnsi="Arial" w:cs="Arial"/>
              </w:rPr>
              <w:t xml:space="preserve">rural </w:t>
            </w:r>
            <w:r w:rsidR="000A5CE8">
              <w:rPr>
                <w:rFonts w:ascii="Arial" w:hAnsi="Arial" w:cs="Arial"/>
              </w:rPr>
              <w:t>B</w:t>
            </w:r>
            <w:r w:rsidR="003F0CC8">
              <w:rPr>
                <w:rFonts w:ascii="Arial" w:hAnsi="Arial" w:cs="Arial"/>
              </w:rPr>
              <w:t xml:space="preserve">eat </w:t>
            </w:r>
            <w:r w:rsidR="000A5CE8">
              <w:rPr>
                <w:rFonts w:ascii="Arial" w:hAnsi="Arial" w:cs="Arial"/>
              </w:rPr>
              <w:t>O</w:t>
            </w:r>
            <w:r w:rsidR="00495F96" w:rsidRPr="00332499">
              <w:rPr>
                <w:rFonts w:ascii="Arial" w:hAnsi="Arial" w:cs="Arial"/>
              </w:rPr>
              <w:t>fficers</w:t>
            </w:r>
            <w:r w:rsidR="003B7ABB" w:rsidRPr="00332499">
              <w:rPr>
                <w:rFonts w:ascii="Arial" w:hAnsi="Arial" w:cs="Arial"/>
              </w:rPr>
              <w:t xml:space="preserve"> to share with </w:t>
            </w:r>
            <w:r w:rsidR="00906F9E" w:rsidRPr="00332499">
              <w:rPr>
                <w:rFonts w:ascii="Arial" w:hAnsi="Arial" w:cs="Arial"/>
              </w:rPr>
              <w:t>NFU members</w:t>
            </w:r>
            <w:r w:rsidR="00923A63" w:rsidRPr="00332499">
              <w:rPr>
                <w:rFonts w:ascii="Arial" w:hAnsi="Arial" w:cs="Arial"/>
              </w:rPr>
              <w:t xml:space="preserve"> and</w:t>
            </w:r>
            <w:r w:rsidR="00EB410B" w:rsidRPr="00332499">
              <w:rPr>
                <w:rFonts w:ascii="Arial" w:hAnsi="Arial" w:cs="Arial"/>
              </w:rPr>
              <w:t xml:space="preserve"> </w:t>
            </w:r>
            <w:r w:rsidR="00591366" w:rsidRPr="00332499">
              <w:rPr>
                <w:rFonts w:ascii="Arial" w:hAnsi="Arial" w:cs="Arial"/>
              </w:rPr>
              <w:t xml:space="preserve">advised the NFU held a bank of </w:t>
            </w:r>
            <w:r w:rsidR="00826A38" w:rsidRPr="00332499">
              <w:rPr>
                <w:rFonts w:ascii="Arial" w:hAnsi="Arial" w:cs="Arial"/>
              </w:rPr>
              <w:t xml:space="preserve">victim impact </w:t>
            </w:r>
            <w:r w:rsidR="00591366" w:rsidRPr="00332499">
              <w:rPr>
                <w:rFonts w:ascii="Arial" w:hAnsi="Arial" w:cs="Arial"/>
              </w:rPr>
              <w:t>videos</w:t>
            </w:r>
            <w:r w:rsidR="007C26A4" w:rsidRPr="00332499">
              <w:rPr>
                <w:rFonts w:ascii="Arial" w:hAnsi="Arial" w:cs="Arial"/>
              </w:rPr>
              <w:t xml:space="preserve"> that could support </w:t>
            </w:r>
            <w:r w:rsidR="00BC7A2C" w:rsidRPr="00332499">
              <w:rPr>
                <w:rFonts w:ascii="Arial" w:hAnsi="Arial" w:cs="Arial"/>
              </w:rPr>
              <w:t>the Force’s work.</w:t>
            </w:r>
            <w:r w:rsidR="005A151C" w:rsidRPr="00332499">
              <w:rPr>
                <w:rFonts w:ascii="Arial" w:hAnsi="Arial" w:cs="Arial"/>
              </w:rPr>
              <w:t xml:space="preserve"> </w:t>
            </w:r>
            <w:r w:rsidR="005A151C" w:rsidRPr="00412A7F">
              <w:rPr>
                <w:rFonts w:ascii="Arial" w:hAnsi="Arial" w:cs="Arial"/>
              </w:rPr>
              <w:t>RM</w:t>
            </w:r>
            <w:r w:rsidR="00AC5C0F" w:rsidRPr="00412A7F">
              <w:rPr>
                <w:rFonts w:ascii="Arial" w:hAnsi="Arial" w:cs="Arial"/>
              </w:rPr>
              <w:t xml:space="preserve"> agreed to share </w:t>
            </w:r>
            <w:r w:rsidR="00CD399A" w:rsidRPr="00412A7F">
              <w:rPr>
                <w:rFonts w:ascii="Arial" w:hAnsi="Arial" w:cs="Arial"/>
              </w:rPr>
              <w:t xml:space="preserve">details of </w:t>
            </w:r>
            <w:r w:rsidR="00AC5C0F" w:rsidRPr="00412A7F">
              <w:rPr>
                <w:rFonts w:ascii="Arial" w:hAnsi="Arial" w:cs="Arial"/>
              </w:rPr>
              <w:t xml:space="preserve">rural officers </w:t>
            </w:r>
            <w:r w:rsidR="003A1DF3" w:rsidRPr="00412A7F">
              <w:rPr>
                <w:rFonts w:ascii="Arial" w:hAnsi="Arial" w:cs="Arial"/>
              </w:rPr>
              <w:t>and would explore using the NFU</w:t>
            </w:r>
            <w:r w:rsidR="00D21BC4" w:rsidRPr="00412A7F">
              <w:rPr>
                <w:rFonts w:ascii="Arial" w:hAnsi="Arial" w:cs="Arial"/>
              </w:rPr>
              <w:t xml:space="preserve"> videos.</w:t>
            </w:r>
            <w:r w:rsidR="00D21BC4" w:rsidRPr="00332499">
              <w:rPr>
                <w:rFonts w:ascii="Arial" w:hAnsi="Arial" w:cs="Arial"/>
              </w:rPr>
              <w:t xml:space="preserve"> </w:t>
            </w:r>
          </w:p>
          <w:p w14:paraId="18B970C2" w14:textId="2B8A3298" w:rsidR="006B028A" w:rsidRPr="00515CB3" w:rsidRDefault="003F1BED" w:rsidP="00515CB3">
            <w:pPr>
              <w:pStyle w:val="ListParagraph"/>
              <w:numPr>
                <w:ilvl w:val="0"/>
                <w:numId w:val="9"/>
              </w:numPr>
              <w:spacing w:line="240" w:lineRule="auto"/>
              <w:ind w:left="357" w:hanging="357"/>
              <w:jc w:val="both"/>
              <w:rPr>
                <w:rFonts w:ascii="Arial" w:hAnsi="Arial" w:cs="Arial"/>
              </w:rPr>
            </w:pPr>
            <w:r>
              <w:rPr>
                <w:rFonts w:ascii="Arial" w:hAnsi="Arial" w:cs="Arial"/>
              </w:rPr>
              <w:t>E</w:t>
            </w:r>
            <w:r w:rsidR="006741A3" w:rsidRPr="00332499">
              <w:rPr>
                <w:rFonts w:ascii="Arial" w:hAnsi="Arial" w:cs="Arial"/>
              </w:rPr>
              <w:t>xpress</w:t>
            </w:r>
            <w:r>
              <w:rPr>
                <w:rFonts w:ascii="Arial" w:hAnsi="Arial" w:cs="Arial"/>
              </w:rPr>
              <w:t xml:space="preserve">ing </w:t>
            </w:r>
            <w:r w:rsidR="006741A3" w:rsidRPr="00332499">
              <w:rPr>
                <w:rFonts w:ascii="Arial" w:hAnsi="Arial" w:cs="Arial"/>
              </w:rPr>
              <w:t xml:space="preserve">his support for the </w:t>
            </w:r>
            <w:r w:rsidR="0023403D" w:rsidRPr="00332499">
              <w:rPr>
                <w:rFonts w:ascii="Arial" w:hAnsi="Arial" w:cs="Arial"/>
              </w:rPr>
              <w:t>Special Constabulary</w:t>
            </w:r>
            <w:r w:rsidR="00AD5923" w:rsidRPr="00332499">
              <w:rPr>
                <w:rFonts w:ascii="Arial" w:hAnsi="Arial" w:cs="Arial"/>
              </w:rPr>
              <w:t xml:space="preserve"> and the RTF, </w:t>
            </w:r>
            <w:r>
              <w:rPr>
                <w:rFonts w:ascii="Arial" w:hAnsi="Arial" w:cs="Arial"/>
              </w:rPr>
              <w:t xml:space="preserve">GJ </w:t>
            </w:r>
            <w:r w:rsidR="00AD5923" w:rsidRPr="00332499">
              <w:rPr>
                <w:rFonts w:ascii="Arial" w:hAnsi="Arial" w:cs="Arial"/>
              </w:rPr>
              <w:t>hope</w:t>
            </w:r>
            <w:r w:rsidR="0026331F">
              <w:rPr>
                <w:rFonts w:ascii="Arial" w:hAnsi="Arial" w:cs="Arial"/>
              </w:rPr>
              <w:t xml:space="preserve">d there would be </w:t>
            </w:r>
            <w:r w:rsidR="0063469C" w:rsidRPr="00332499">
              <w:rPr>
                <w:rFonts w:ascii="Arial" w:hAnsi="Arial" w:cs="Arial"/>
              </w:rPr>
              <w:t>a further Rural Crime Conference</w:t>
            </w:r>
            <w:r w:rsidR="000843C4" w:rsidRPr="00332499">
              <w:rPr>
                <w:rFonts w:ascii="Arial" w:hAnsi="Arial" w:cs="Arial"/>
              </w:rPr>
              <w:t xml:space="preserve"> with wider membership</w:t>
            </w:r>
            <w:r w:rsidR="0026331F">
              <w:rPr>
                <w:rFonts w:ascii="Arial" w:hAnsi="Arial" w:cs="Arial"/>
              </w:rPr>
              <w:t>,</w:t>
            </w:r>
            <w:r w:rsidR="00E734F6" w:rsidRPr="00332499">
              <w:rPr>
                <w:rFonts w:ascii="Arial" w:hAnsi="Arial" w:cs="Arial"/>
              </w:rPr>
              <w:t xml:space="preserve"> including </w:t>
            </w:r>
            <w:r w:rsidR="0059740B">
              <w:rPr>
                <w:rFonts w:ascii="Arial" w:hAnsi="Arial" w:cs="Arial"/>
              </w:rPr>
              <w:t xml:space="preserve">EA </w:t>
            </w:r>
            <w:r w:rsidR="00E734F6" w:rsidRPr="00332499">
              <w:rPr>
                <w:rFonts w:ascii="Arial" w:hAnsi="Arial" w:cs="Arial"/>
              </w:rPr>
              <w:t xml:space="preserve">involvement. </w:t>
            </w:r>
            <w:r w:rsidR="00C71065" w:rsidRPr="00332499">
              <w:rPr>
                <w:rFonts w:ascii="Arial" w:hAnsi="Arial" w:cs="Arial"/>
              </w:rPr>
              <w:t>He echoed th</w:t>
            </w:r>
            <w:r w:rsidR="0059740B">
              <w:rPr>
                <w:rFonts w:ascii="Arial" w:hAnsi="Arial" w:cs="Arial"/>
              </w:rPr>
              <w:t xml:space="preserve">e sentiment that the </w:t>
            </w:r>
            <w:r w:rsidR="00C71065" w:rsidRPr="00332499">
              <w:rPr>
                <w:rFonts w:ascii="Arial" w:hAnsi="Arial" w:cs="Arial"/>
              </w:rPr>
              <w:t xml:space="preserve">farming community </w:t>
            </w:r>
            <w:r w:rsidR="006E75EB" w:rsidRPr="00332499">
              <w:rPr>
                <w:rFonts w:ascii="Arial" w:hAnsi="Arial" w:cs="Arial"/>
              </w:rPr>
              <w:t>w</w:t>
            </w:r>
            <w:r w:rsidR="00D73F32" w:rsidRPr="00332499">
              <w:rPr>
                <w:rFonts w:ascii="Arial" w:hAnsi="Arial" w:cs="Arial"/>
              </w:rPr>
              <w:t xml:space="preserve">ere there to </w:t>
            </w:r>
            <w:r w:rsidR="00EB6438" w:rsidRPr="00332499">
              <w:rPr>
                <w:rFonts w:ascii="Arial" w:hAnsi="Arial" w:cs="Arial"/>
              </w:rPr>
              <w:t>support</w:t>
            </w:r>
            <w:r w:rsidR="007B3DD1" w:rsidRPr="00332499">
              <w:rPr>
                <w:rFonts w:ascii="Arial" w:hAnsi="Arial" w:cs="Arial"/>
              </w:rPr>
              <w:t xml:space="preserve"> Kent Police</w:t>
            </w:r>
            <w:r w:rsidR="00AB4D8F" w:rsidRPr="00332499">
              <w:rPr>
                <w:rFonts w:ascii="Arial" w:hAnsi="Arial" w:cs="Arial"/>
              </w:rPr>
              <w:t xml:space="preserve">. </w:t>
            </w:r>
          </w:p>
        </w:tc>
      </w:tr>
      <w:tr w:rsidR="0087461C" w:rsidRPr="00332499" w14:paraId="49AAE5BC" w14:textId="79E1842A" w:rsidTr="005C5E42">
        <w:tc>
          <w:tcPr>
            <w:tcW w:w="56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4E9CDA" w14:textId="48027CCC" w:rsidR="0087461C" w:rsidRPr="00332499" w:rsidRDefault="0087461C" w:rsidP="00430CB6">
            <w:pPr>
              <w:spacing w:line="240" w:lineRule="auto"/>
              <w:jc w:val="both"/>
              <w:rPr>
                <w:rFonts w:ascii="Arial" w:hAnsi="Arial" w:cs="Arial"/>
                <w:b/>
                <w:bCs/>
              </w:rPr>
            </w:pPr>
            <w:r w:rsidRPr="00332499">
              <w:rPr>
                <w:rFonts w:ascii="Arial" w:hAnsi="Arial" w:cs="Arial"/>
                <w:b/>
                <w:bCs/>
              </w:rPr>
              <w:t xml:space="preserve">7. </w:t>
            </w:r>
          </w:p>
        </w:tc>
        <w:tc>
          <w:tcPr>
            <w:tcW w:w="992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8AF377" w14:textId="32006BE1" w:rsidR="0087461C" w:rsidRPr="00332499" w:rsidRDefault="0087461C" w:rsidP="00430CB6">
            <w:pPr>
              <w:spacing w:line="240" w:lineRule="auto"/>
              <w:jc w:val="both"/>
              <w:rPr>
                <w:rFonts w:ascii="Arial" w:hAnsi="Arial" w:cs="Arial"/>
                <w:b/>
                <w:bCs/>
              </w:rPr>
            </w:pPr>
            <w:r w:rsidRPr="00332499">
              <w:rPr>
                <w:rFonts w:ascii="Arial" w:hAnsi="Arial" w:cs="Arial"/>
                <w:b/>
                <w:bCs/>
              </w:rPr>
              <w:t>Victim Support</w:t>
            </w:r>
          </w:p>
        </w:tc>
      </w:tr>
      <w:tr w:rsidR="0087461C" w:rsidRPr="00332499" w14:paraId="309BCDC0" w14:textId="525AF58E" w:rsidTr="005C5E42">
        <w:tc>
          <w:tcPr>
            <w:tcW w:w="10490"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C6CCA7" w14:textId="4BC59E43" w:rsidR="00944D18" w:rsidRPr="00332499" w:rsidRDefault="000D6434" w:rsidP="00954FB2">
            <w:pPr>
              <w:pStyle w:val="ListParagraph"/>
              <w:numPr>
                <w:ilvl w:val="0"/>
                <w:numId w:val="10"/>
              </w:numPr>
              <w:spacing w:line="240" w:lineRule="auto"/>
              <w:ind w:left="357" w:hanging="357"/>
              <w:jc w:val="both"/>
              <w:rPr>
                <w:rFonts w:ascii="Arial" w:hAnsi="Arial" w:cs="Arial"/>
              </w:rPr>
            </w:pPr>
            <w:r w:rsidRPr="00332499">
              <w:rPr>
                <w:rFonts w:ascii="Arial" w:hAnsi="Arial" w:cs="Arial"/>
              </w:rPr>
              <w:t xml:space="preserve">DN introduced </w:t>
            </w:r>
            <w:hyperlink r:id="rId13" w:history="1">
              <w:r w:rsidRPr="00332499">
                <w:rPr>
                  <w:rStyle w:val="Hyperlink"/>
                  <w:rFonts w:ascii="Arial" w:hAnsi="Arial" w:cs="Arial"/>
                </w:rPr>
                <w:t>Victim Support</w:t>
              </w:r>
            </w:hyperlink>
            <w:r w:rsidRPr="00332499">
              <w:rPr>
                <w:rFonts w:ascii="Arial" w:hAnsi="Arial" w:cs="Arial"/>
              </w:rPr>
              <w:t xml:space="preserve"> as </w:t>
            </w:r>
            <w:r w:rsidR="00EE7A5E">
              <w:rPr>
                <w:rFonts w:ascii="Arial" w:hAnsi="Arial" w:cs="Arial"/>
              </w:rPr>
              <w:t xml:space="preserve">being </w:t>
            </w:r>
            <w:r w:rsidRPr="00332499">
              <w:rPr>
                <w:rFonts w:ascii="Arial" w:hAnsi="Arial" w:cs="Arial"/>
              </w:rPr>
              <w:t xml:space="preserve">commissioned </w:t>
            </w:r>
            <w:r w:rsidR="00E574D5">
              <w:rPr>
                <w:rFonts w:ascii="Arial" w:hAnsi="Arial" w:cs="Arial"/>
              </w:rPr>
              <w:t xml:space="preserve">by the PCC </w:t>
            </w:r>
            <w:r w:rsidR="00DF7CAC" w:rsidRPr="00332499">
              <w:rPr>
                <w:rFonts w:ascii="Arial" w:hAnsi="Arial" w:cs="Arial"/>
              </w:rPr>
              <w:t xml:space="preserve">to provide the core </w:t>
            </w:r>
            <w:r w:rsidR="00741DB8" w:rsidRPr="00332499">
              <w:rPr>
                <w:rFonts w:ascii="Arial" w:hAnsi="Arial" w:cs="Arial"/>
              </w:rPr>
              <w:t xml:space="preserve">victim </w:t>
            </w:r>
            <w:r w:rsidR="00DF7CAC" w:rsidRPr="00332499">
              <w:rPr>
                <w:rFonts w:ascii="Arial" w:hAnsi="Arial" w:cs="Arial"/>
              </w:rPr>
              <w:t>service</w:t>
            </w:r>
            <w:r w:rsidR="00741DB8" w:rsidRPr="00332499">
              <w:rPr>
                <w:rFonts w:ascii="Arial" w:hAnsi="Arial" w:cs="Arial"/>
              </w:rPr>
              <w:t xml:space="preserve"> </w:t>
            </w:r>
            <w:r w:rsidR="00625EFE" w:rsidRPr="00332499">
              <w:rPr>
                <w:rFonts w:ascii="Arial" w:hAnsi="Arial" w:cs="Arial"/>
              </w:rPr>
              <w:t>across Kent and Medway</w:t>
            </w:r>
            <w:r w:rsidR="00DF7CAC" w:rsidRPr="00332499">
              <w:rPr>
                <w:rFonts w:ascii="Arial" w:hAnsi="Arial" w:cs="Arial"/>
              </w:rPr>
              <w:t>.</w:t>
            </w:r>
            <w:r w:rsidR="00AC0660" w:rsidRPr="00332499">
              <w:rPr>
                <w:rFonts w:ascii="Arial" w:hAnsi="Arial" w:cs="Arial"/>
              </w:rPr>
              <w:t xml:space="preserve"> </w:t>
            </w:r>
            <w:r w:rsidR="009D190A" w:rsidRPr="00332499">
              <w:rPr>
                <w:rFonts w:ascii="Arial" w:hAnsi="Arial" w:cs="Arial"/>
              </w:rPr>
              <w:t xml:space="preserve">He </w:t>
            </w:r>
            <w:r w:rsidR="00741DB8" w:rsidRPr="00332499">
              <w:rPr>
                <w:rFonts w:ascii="Arial" w:hAnsi="Arial" w:cs="Arial"/>
              </w:rPr>
              <w:t>noted they</w:t>
            </w:r>
            <w:r w:rsidR="009D190A" w:rsidRPr="00332499">
              <w:rPr>
                <w:rFonts w:ascii="Arial" w:hAnsi="Arial" w:cs="Arial"/>
              </w:rPr>
              <w:t xml:space="preserve"> received 80,000-90,000 referrals each year</w:t>
            </w:r>
            <w:r w:rsidR="002111D5">
              <w:rPr>
                <w:rFonts w:ascii="Arial" w:hAnsi="Arial" w:cs="Arial"/>
              </w:rPr>
              <w:t>; whilst victims could self -refer</w:t>
            </w:r>
            <w:r w:rsidR="009D190A" w:rsidRPr="00332499">
              <w:rPr>
                <w:rFonts w:ascii="Arial" w:hAnsi="Arial" w:cs="Arial"/>
              </w:rPr>
              <w:t xml:space="preserve">, </w:t>
            </w:r>
            <w:r w:rsidR="00C94849">
              <w:rPr>
                <w:rFonts w:ascii="Arial" w:hAnsi="Arial" w:cs="Arial"/>
              </w:rPr>
              <w:t>h</w:t>
            </w:r>
            <w:r w:rsidR="00B056EE">
              <w:rPr>
                <w:rFonts w:ascii="Arial" w:hAnsi="Arial" w:cs="Arial"/>
              </w:rPr>
              <w:t>e</w:t>
            </w:r>
            <w:r w:rsidR="00C94849">
              <w:rPr>
                <w:rFonts w:ascii="Arial" w:hAnsi="Arial" w:cs="Arial"/>
              </w:rPr>
              <w:t xml:space="preserve"> reported </w:t>
            </w:r>
            <w:r w:rsidR="003211E2" w:rsidRPr="00332499">
              <w:rPr>
                <w:rFonts w:ascii="Arial" w:hAnsi="Arial" w:cs="Arial"/>
              </w:rPr>
              <w:t>most originat</w:t>
            </w:r>
            <w:r w:rsidR="00C94849">
              <w:rPr>
                <w:rFonts w:ascii="Arial" w:hAnsi="Arial" w:cs="Arial"/>
              </w:rPr>
              <w:t xml:space="preserve">ed </w:t>
            </w:r>
            <w:r w:rsidR="003211E2" w:rsidRPr="00332499">
              <w:rPr>
                <w:rFonts w:ascii="Arial" w:hAnsi="Arial" w:cs="Arial"/>
              </w:rPr>
              <w:t>from</w:t>
            </w:r>
            <w:r w:rsidR="00944D18" w:rsidRPr="00332499">
              <w:rPr>
                <w:rFonts w:ascii="Arial" w:hAnsi="Arial" w:cs="Arial"/>
              </w:rPr>
              <w:t xml:space="preserve"> Kent Police and </w:t>
            </w:r>
            <w:r w:rsidR="00CA2D15">
              <w:rPr>
                <w:rFonts w:ascii="Arial" w:hAnsi="Arial" w:cs="Arial"/>
              </w:rPr>
              <w:t xml:space="preserve">circa </w:t>
            </w:r>
            <w:r w:rsidR="001132CB" w:rsidRPr="00332499">
              <w:rPr>
                <w:rFonts w:ascii="Arial" w:hAnsi="Arial" w:cs="Arial"/>
              </w:rPr>
              <w:t>30,000 relat</w:t>
            </w:r>
            <w:r w:rsidR="00B056EE">
              <w:rPr>
                <w:rFonts w:ascii="Arial" w:hAnsi="Arial" w:cs="Arial"/>
              </w:rPr>
              <w:t xml:space="preserve">ed </w:t>
            </w:r>
            <w:r w:rsidR="009D190A" w:rsidRPr="00332499">
              <w:rPr>
                <w:rFonts w:ascii="Arial" w:hAnsi="Arial" w:cs="Arial"/>
              </w:rPr>
              <w:t>to domestic</w:t>
            </w:r>
            <w:r w:rsidR="00944D18" w:rsidRPr="00332499">
              <w:rPr>
                <w:rFonts w:ascii="Arial" w:hAnsi="Arial" w:cs="Arial"/>
              </w:rPr>
              <w:t xml:space="preserve"> abuse</w:t>
            </w:r>
            <w:r w:rsidR="00EA7E0F" w:rsidRPr="00332499">
              <w:rPr>
                <w:rFonts w:ascii="Arial" w:hAnsi="Arial" w:cs="Arial"/>
              </w:rPr>
              <w:t xml:space="preserve"> (DA)</w:t>
            </w:r>
            <w:r w:rsidR="001132CB" w:rsidRPr="00332499">
              <w:rPr>
                <w:rFonts w:ascii="Arial" w:hAnsi="Arial" w:cs="Arial"/>
              </w:rPr>
              <w:t>.</w:t>
            </w:r>
          </w:p>
          <w:p w14:paraId="4DE08F85" w14:textId="6E00EAB2" w:rsidR="00CB0FB1" w:rsidRPr="00332499" w:rsidRDefault="006F04AE" w:rsidP="00954FB2">
            <w:pPr>
              <w:pStyle w:val="ListParagraph"/>
              <w:numPr>
                <w:ilvl w:val="0"/>
                <w:numId w:val="10"/>
              </w:numPr>
              <w:spacing w:line="240" w:lineRule="auto"/>
              <w:ind w:left="357" w:hanging="357"/>
              <w:jc w:val="both"/>
              <w:rPr>
                <w:rFonts w:ascii="Arial" w:hAnsi="Arial" w:cs="Arial"/>
              </w:rPr>
            </w:pPr>
            <w:r>
              <w:rPr>
                <w:rFonts w:ascii="Arial" w:hAnsi="Arial" w:cs="Arial"/>
              </w:rPr>
              <w:t>I</w:t>
            </w:r>
            <w:r w:rsidR="005603E5">
              <w:rPr>
                <w:rFonts w:ascii="Arial" w:hAnsi="Arial" w:cs="Arial"/>
              </w:rPr>
              <w:t>n</w:t>
            </w:r>
            <w:r>
              <w:rPr>
                <w:rFonts w:ascii="Arial" w:hAnsi="Arial" w:cs="Arial"/>
              </w:rPr>
              <w:t xml:space="preserve"> terms of </w:t>
            </w:r>
            <w:r w:rsidR="007D24F9" w:rsidRPr="00332499">
              <w:rPr>
                <w:rFonts w:ascii="Arial" w:hAnsi="Arial" w:cs="Arial"/>
              </w:rPr>
              <w:t xml:space="preserve">DA </w:t>
            </w:r>
            <w:r w:rsidR="00557C80" w:rsidRPr="00332499">
              <w:rPr>
                <w:rFonts w:ascii="Arial" w:hAnsi="Arial" w:cs="Arial"/>
              </w:rPr>
              <w:t>provision,</w:t>
            </w:r>
            <w:r w:rsidR="007D24F9" w:rsidRPr="00332499">
              <w:rPr>
                <w:rFonts w:ascii="Arial" w:hAnsi="Arial" w:cs="Arial"/>
              </w:rPr>
              <w:t xml:space="preserve"> DN</w:t>
            </w:r>
            <w:r w:rsidR="00B830AA" w:rsidRPr="00332499">
              <w:rPr>
                <w:rFonts w:ascii="Arial" w:hAnsi="Arial" w:cs="Arial"/>
              </w:rPr>
              <w:t xml:space="preserve"> </w:t>
            </w:r>
            <w:r w:rsidR="00950EF9" w:rsidRPr="00332499">
              <w:rPr>
                <w:rFonts w:ascii="Arial" w:hAnsi="Arial" w:cs="Arial"/>
              </w:rPr>
              <w:t>explained</w:t>
            </w:r>
            <w:r w:rsidR="00512C15" w:rsidRPr="00332499">
              <w:rPr>
                <w:rFonts w:ascii="Arial" w:hAnsi="Arial" w:cs="Arial"/>
              </w:rPr>
              <w:t xml:space="preserve"> they </w:t>
            </w:r>
            <w:r w:rsidR="00950EF9" w:rsidRPr="00332499">
              <w:rPr>
                <w:rFonts w:ascii="Arial" w:hAnsi="Arial" w:cs="Arial"/>
              </w:rPr>
              <w:t>were commissioned by Kent County Council</w:t>
            </w:r>
            <w:r w:rsidR="00DF7309" w:rsidRPr="00332499">
              <w:rPr>
                <w:rFonts w:ascii="Arial" w:hAnsi="Arial" w:cs="Arial"/>
              </w:rPr>
              <w:t xml:space="preserve"> </w:t>
            </w:r>
            <w:r w:rsidR="00950EF9" w:rsidRPr="00332499">
              <w:rPr>
                <w:rFonts w:ascii="Arial" w:hAnsi="Arial" w:cs="Arial"/>
              </w:rPr>
              <w:t xml:space="preserve">and the PCC to provide </w:t>
            </w:r>
            <w:r w:rsidR="00C32D0C" w:rsidRPr="00332499">
              <w:rPr>
                <w:rFonts w:ascii="Arial" w:hAnsi="Arial" w:cs="Arial"/>
              </w:rPr>
              <w:t>the</w:t>
            </w:r>
            <w:r w:rsidR="00BE543B" w:rsidRPr="00332499">
              <w:rPr>
                <w:rFonts w:ascii="Arial" w:hAnsi="Arial" w:cs="Arial"/>
              </w:rPr>
              <w:t xml:space="preserve"> referral, assessment and triage</w:t>
            </w:r>
            <w:r w:rsidR="00C32D0C" w:rsidRPr="00332499">
              <w:rPr>
                <w:rFonts w:ascii="Arial" w:hAnsi="Arial" w:cs="Arial"/>
              </w:rPr>
              <w:t xml:space="preserve"> service.</w:t>
            </w:r>
            <w:r w:rsidR="00512C15" w:rsidRPr="00332499">
              <w:rPr>
                <w:rFonts w:ascii="Arial" w:hAnsi="Arial" w:cs="Arial"/>
              </w:rPr>
              <w:t xml:space="preserve"> </w:t>
            </w:r>
            <w:r w:rsidR="006E41C8" w:rsidRPr="00332499">
              <w:rPr>
                <w:rFonts w:ascii="Arial" w:hAnsi="Arial" w:cs="Arial"/>
              </w:rPr>
              <w:t>He</w:t>
            </w:r>
            <w:r w:rsidR="00665AFC" w:rsidRPr="00332499">
              <w:rPr>
                <w:rFonts w:ascii="Arial" w:hAnsi="Arial" w:cs="Arial"/>
              </w:rPr>
              <w:t xml:space="preserve"> </w:t>
            </w:r>
            <w:r w:rsidR="0091054D" w:rsidRPr="00332499">
              <w:rPr>
                <w:rFonts w:ascii="Arial" w:hAnsi="Arial" w:cs="Arial"/>
              </w:rPr>
              <w:t>outlined</w:t>
            </w:r>
            <w:r w:rsidR="00562916" w:rsidRPr="00332499">
              <w:rPr>
                <w:rFonts w:ascii="Arial" w:hAnsi="Arial" w:cs="Arial"/>
              </w:rPr>
              <w:t xml:space="preserve"> the Safer </w:t>
            </w:r>
            <w:r w:rsidR="00EE0C1D">
              <w:rPr>
                <w:rFonts w:ascii="Arial" w:hAnsi="Arial" w:cs="Arial"/>
              </w:rPr>
              <w:t>S</w:t>
            </w:r>
            <w:r w:rsidR="001432A5" w:rsidRPr="00332499">
              <w:rPr>
                <w:rFonts w:ascii="Arial" w:hAnsi="Arial" w:cs="Arial"/>
              </w:rPr>
              <w:t>che</w:t>
            </w:r>
            <w:r w:rsidR="00DF7309" w:rsidRPr="00332499">
              <w:rPr>
                <w:rFonts w:ascii="Arial" w:hAnsi="Arial" w:cs="Arial"/>
              </w:rPr>
              <w:t xml:space="preserve">me, </w:t>
            </w:r>
            <w:r w:rsidR="0080766B" w:rsidRPr="00332499">
              <w:rPr>
                <w:rFonts w:ascii="Arial" w:hAnsi="Arial" w:cs="Arial"/>
              </w:rPr>
              <w:t>p</w:t>
            </w:r>
            <w:r w:rsidR="002A79AA" w:rsidRPr="00332499">
              <w:rPr>
                <w:rFonts w:ascii="Arial" w:hAnsi="Arial" w:cs="Arial"/>
              </w:rPr>
              <w:t>rovided by Secure Horizon</w:t>
            </w:r>
            <w:r w:rsidR="00E76871" w:rsidRPr="00332499">
              <w:rPr>
                <w:rFonts w:ascii="Arial" w:hAnsi="Arial" w:cs="Arial"/>
              </w:rPr>
              <w:t>,</w:t>
            </w:r>
            <w:r w:rsidR="00EB746D" w:rsidRPr="00332499">
              <w:rPr>
                <w:rFonts w:ascii="Arial" w:hAnsi="Arial" w:cs="Arial"/>
              </w:rPr>
              <w:t xml:space="preserve"> which </w:t>
            </w:r>
            <w:r w:rsidR="00F5392F" w:rsidRPr="00332499">
              <w:rPr>
                <w:rFonts w:ascii="Arial" w:hAnsi="Arial" w:cs="Arial"/>
              </w:rPr>
              <w:t xml:space="preserve">assessed </w:t>
            </w:r>
            <w:r w:rsidR="0091054D" w:rsidRPr="00332499">
              <w:rPr>
                <w:rFonts w:ascii="Arial" w:hAnsi="Arial" w:cs="Arial"/>
              </w:rPr>
              <w:t>and</w:t>
            </w:r>
            <w:r w:rsidR="00EB043D" w:rsidRPr="00332499">
              <w:rPr>
                <w:rFonts w:ascii="Arial" w:hAnsi="Arial" w:cs="Arial"/>
              </w:rPr>
              <w:t>,</w:t>
            </w:r>
            <w:r w:rsidR="0091054D" w:rsidRPr="00332499">
              <w:rPr>
                <w:rFonts w:ascii="Arial" w:hAnsi="Arial" w:cs="Arial"/>
              </w:rPr>
              <w:t xml:space="preserve"> where necessary</w:t>
            </w:r>
            <w:r w:rsidR="00EB043D" w:rsidRPr="00332499">
              <w:rPr>
                <w:rFonts w:ascii="Arial" w:hAnsi="Arial" w:cs="Arial"/>
              </w:rPr>
              <w:t>,</w:t>
            </w:r>
            <w:r w:rsidR="0091054D" w:rsidRPr="00332499">
              <w:rPr>
                <w:rFonts w:ascii="Arial" w:hAnsi="Arial" w:cs="Arial"/>
              </w:rPr>
              <w:t xml:space="preserve"> upgraded</w:t>
            </w:r>
            <w:r w:rsidR="003D5300" w:rsidRPr="00332499">
              <w:rPr>
                <w:rFonts w:ascii="Arial" w:hAnsi="Arial" w:cs="Arial"/>
              </w:rPr>
              <w:t xml:space="preserve"> DA survivors home </w:t>
            </w:r>
            <w:r w:rsidR="00F5392F" w:rsidRPr="00332499">
              <w:rPr>
                <w:rFonts w:ascii="Arial" w:hAnsi="Arial" w:cs="Arial"/>
              </w:rPr>
              <w:t>security</w:t>
            </w:r>
            <w:r w:rsidR="002B4858" w:rsidRPr="00332499">
              <w:rPr>
                <w:rFonts w:ascii="Arial" w:hAnsi="Arial" w:cs="Arial"/>
              </w:rPr>
              <w:t xml:space="preserve">. </w:t>
            </w:r>
            <w:r w:rsidR="00E76871" w:rsidRPr="00332499">
              <w:rPr>
                <w:rFonts w:ascii="Arial" w:hAnsi="Arial" w:cs="Arial"/>
              </w:rPr>
              <w:t xml:space="preserve">He </w:t>
            </w:r>
            <w:r w:rsidR="00F4288A" w:rsidRPr="00332499">
              <w:rPr>
                <w:rFonts w:ascii="Arial" w:hAnsi="Arial" w:cs="Arial"/>
              </w:rPr>
              <w:t>noted</w:t>
            </w:r>
            <w:r w:rsidR="00AC60C5" w:rsidRPr="00332499">
              <w:rPr>
                <w:rFonts w:ascii="Arial" w:hAnsi="Arial" w:cs="Arial"/>
              </w:rPr>
              <w:t xml:space="preserve"> </w:t>
            </w:r>
            <w:r w:rsidR="009473C3" w:rsidRPr="00332499">
              <w:rPr>
                <w:rFonts w:ascii="Arial" w:hAnsi="Arial" w:cs="Arial"/>
              </w:rPr>
              <w:t xml:space="preserve">that from 02 March, </w:t>
            </w:r>
            <w:r w:rsidR="0091054D" w:rsidRPr="00332499">
              <w:rPr>
                <w:rFonts w:ascii="Arial" w:hAnsi="Arial" w:cs="Arial"/>
              </w:rPr>
              <w:t xml:space="preserve">there </w:t>
            </w:r>
            <w:r w:rsidR="00C112F2" w:rsidRPr="00332499">
              <w:rPr>
                <w:rFonts w:ascii="Arial" w:hAnsi="Arial" w:cs="Arial"/>
              </w:rPr>
              <w:t xml:space="preserve">would be a </w:t>
            </w:r>
            <w:r w:rsidR="00F4288A" w:rsidRPr="00332499">
              <w:rPr>
                <w:rFonts w:ascii="Arial" w:hAnsi="Arial" w:cs="Arial"/>
              </w:rPr>
              <w:t xml:space="preserve">similar </w:t>
            </w:r>
            <w:r w:rsidR="00C112F2" w:rsidRPr="00332499">
              <w:rPr>
                <w:rFonts w:ascii="Arial" w:hAnsi="Arial" w:cs="Arial"/>
              </w:rPr>
              <w:t>service for</w:t>
            </w:r>
            <w:r w:rsidR="000157EF" w:rsidRPr="00332499">
              <w:rPr>
                <w:rFonts w:ascii="Arial" w:hAnsi="Arial" w:cs="Arial"/>
              </w:rPr>
              <w:t xml:space="preserve"> those targeted online</w:t>
            </w:r>
            <w:r w:rsidR="00C112F2" w:rsidRPr="00332499">
              <w:rPr>
                <w:rFonts w:ascii="Arial" w:hAnsi="Arial" w:cs="Arial"/>
              </w:rPr>
              <w:t>.</w:t>
            </w:r>
          </w:p>
          <w:p w14:paraId="560E7A58" w14:textId="763F01CC" w:rsidR="00E551FF" w:rsidRPr="00332499" w:rsidRDefault="00CB0FB1" w:rsidP="00954FB2">
            <w:pPr>
              <w:pStyle w:val="ListParagraph"/>
              <w:numPr>
                <w:ilvl w:val="0"/>
                <w:numId w:val="10"/>
              </w:numPr>
              <w:spacing w:line="240" w:lineRule="auto"/>
              <w:ind w:left="357" w:hanging="357"/>
              <w:jc w:val="both"/>
              <w:rPr>
                <w:rFonts w:ascii="Arial" w:hAnsi="Arial" w:cs="Arial"/>
              </w:rPr>
            </w:pPr>
            <w:r w:rsidRPr="00332499">
              <w:rPr>
                <w:rFonts w:ascii="Arial" w:hAnsi="Arial" w:cs="Arial"/>
              </w:rPr>
              <w:t>Highlight</w:t>
            </w:r>
            <w:r w:rsidR="003B11F8" w:rsidRPr="00332499">
              <w:rPr>
                <w:rFonts w:ascii="Arial" w:hAnsi="Arial" w:cs="Arial"/>
              </w:rPr>
              <w:t>ing</w:t>
            </w:r>
            <w:r w:rsidR="00466B69" w:rsidRPr="00332499">
              <w:rPr>
                <w:rFonts w:ascii="Arial" w:hAnsi="Arial" w:cs="Arial"/>
              </w:rPr>
              <w:t xml:space="preserve"> </w:t>
            </w:r>
            <w:r w:rsidR="00C23730" w:rsidRPr="00332499">
              <w:rPr>
                <w:rFonts w:ascii="Arial" w:hAnsi="Arial" w:cs="Arial"/>
              </w:rPr>
              <w:t>Victim Support’s</w:t>
            </w:r>
            <w:r w:rsidR="00E551FF" w:rsidRPr="00332499">
              <w:rPr>
                <w:rFonts w:ascii="Arial" w:hAnsi="Arial" w:cs="Arial"/>
              </w:rPr>
              <w:t xml:space="preserve"> independence</w:t>
            </w:r>
            <w:r w:rsidR="00466B69" w:rsidRPr="00332499">
              <w:rPr>
                <w:rFonts w:ascii="Arial" w:hAnsi="Arial" w:cs="Arial"/>
              </w:rPr>
              <w:t>,</w:t>
            </w:r>
            <w:r w:rsidR="003B11F8" w:rsidRPr="00332499">
              <w:rPr>
                <w:rFonts w:ascii="Arial" w:hAnsi="Arial" w:cs="Arial"/>
              </w:rPr>
              <w:t xml:space="preserve"> DN</w:t>
            </w:r>
            <w:r w:rsidR="00466B69" w:rsidRPr="00332499">
              <w:rPr>
                <w:rFonts w:ascii="Arial" w:hAnsi="Arial" w:cs="Arial"/>
              </w:rPr>
              <w:t xml:space="preserve"> </w:t>
            </w:r>
            <w:r w:rsidR="00C23730" w:rsidRPr="00332499">
              <w:rPr>
                <w:rFonts w:ascii="Arial" w:hAnsi="Arial" w:cs="Arial"/>
              </w:rPr>
              <w:t>confirmed</w:t>
            </w:r>
            <w:r w:rsidR="00466B69" w:rsidRPr="00332499">
              <w:rPr>
                <w:rFonts w:ascii="Arial" w:hAnsi="Arial" w:cs="Arial"/>
              </w:rPr>
              <w:t xml:space="preserve"> support </w:t>
            </w:r>
            <w:r w:rsidR="003B11F8" w:rsidRPr="00332499">
              <w:rPr>
                <w:rFonts w:ascii="Arial" w:hAnsi="Arial" w:cs="Arial"/>
              </w:rPr>
              <w:t xml:space="preserve">was available </w:t>
            </w:r>
            <w:r w:rsidR="00466B69" w:rsidRPr="00332499">
              <w:rPr>
                <w:rFonts w:ascii="Arial" w:hAnsi="Arial" w:cs="Arial"/>
              </w:rPr>
              <w:t xml:space="preserve">regardless of </w:t>
            </w:r>
            <w:r w:rsidR="0009527F" w:rsidRPr="00332499">
              <w:rPr>
                <w:rFonts w:ascii="Arial" w:hAnsi="Arial" w:cs="Arial"/>
              </w:rPr>
              <w:t xml:space="preserve">when/where the crime took place </w:t>
            </w:r>
            <w:r w:rsidR="00760143" w:rsidRPr="00332499">
              <w:rPr>
                <w:rFonts w:ascii="Arial" w:hAnsi="Arial" w:cs="Arial"/>
              </w:rPr>
              <w:t>or</w:t>
            </w:r>
            <w:r w:rsidR="0009527F" w:rsidRPr="00332499">
              <w:rPr>
                <w:rFonts w:ascii="Arial" w:hAnsi="Arial" w:cs="Arial"/>
              </w:rPr>
              <w:t xml:space="preserve"> </w:t>
            </w:r>
            <w:r w:rsidR="00466B69" w:rsidRPr="00332499">
              <w:rPr>
                <w:rFonts w:ascii="Arial" w:hAnsi="Arial" w:cs="Arial"/>
              </w:rPr>
              <w:t>whether the crime</w:t>
            </w:r>
            <w:r w:rsidR="003B11F8" w:rsidRPr="00332499">
              <w:rPr>
                <w:rFonts w:ascii="Arial" w:hAnsi="Arial" w:cs="Arial"/>
              </w:rPr>
              <w:t xml:space="preserve"> </w:t>
            </w:r>
            <w:r w:rsidR="00760143" w:rsidRPr="00332499">
              <w:rPr>
                <w:rFonts w:ascii="Arial" w:hAnsi="Arial" w:cs="Arial"/>
              </w:rPr>
              <w:t>was</w:t>
            </w:r>
            <w:r w:rsidR="003B11F8" w:rsidRPr="00332499">
              <w:rPr>
                <w:rFonts w:ascii="Arial" w:hAnsi="Arial" w:cs="Arial"/>
              </w:rPr>
              <w:t xml:space="preserve"> reported</w:t>
            </w:r>
            <w:r w:rsidR="00466B69" w:rsidRPr="00332499">
              <w:rPr>
                <w:rFonts w:ascii="Arial" w:hAnsi="Arial" w:cs="Arial"/>
              </w:rPr>
              <w:t xml:space="preserve"> to the police. </w:t>
            </w:r>
          </w:p>
          <w:p w14:paraId="53E9B0A0" w14:textId="468B7F8F" w:rsidR="0009527F" w:rsidRPr="00332499" w:rsidRDefault="00EC693A" w:rsidP="00954FB2">
            <w:pPr>
              <w:pStyle w:val="ListParagraph"/>
              <w:numPr>
                <w:ilvl w:val="0"/>
                <w:numId w:val="10"/>
              </w:numPr>
              <w:spacing w:line="240" w:lineRule="auto"/>
              <w:ind w:left="357" w:hanging="357"/>
              <w:jc w:val="both"/>
              <w:rPr>
                <w:rFonts w:ascii="Arial" w:hAnsi="Arial" w:cs="Arial"/>
              </w:rPr>
            </w:pPr>
            <w:r w:rsidRPr="00332499">
              <w:rPr>
                <w:rFonts w:ascii="Arial" w:hAnsi="Arial" w:cs="Arial"/>
              </w:rPr>
              <w:t>Noting</w:t>
            </w:r>
            <w:r w:rsidR="0009527F" w:rsidRPr="00332499">
              <w:rPr>
                <w:rFonts w:ascii="Arial" w:hAnsi="Arial" w:cs="Arial"/>
              </w:rPr>
              <w:t xml:space="preserve"> support was</w:t>
            </w:r>
            <w:r w:rsidR="009C5A6D" w:rsidRPr="00332499">
              <w:rPr>
                <w:rFonts w:ascii="Arial" w:hAnsi="Arial" w:cs="Arial"/>
              </w:rPr>
              <w:t xml:space="preserve"> </w:t>
            </w:r>
            <w:r w:rsidR="0009527F" w:rsidRPr="00332499">
              <w:rPr>
                <w:rFonts w:ascii="Arial" w:hAnsi="Arial" w:cs="Arial"/>
              </w:rPr>
              <w:t>available regardless of status within the justice system, DN</w:t>
            </w:r>
            <w:r w:rsidR="00EE11CE" w:rsidRPr="00332499">
              <w:rPr>
                <w:rFonts w:ascii="Arial" w:hAnsi="Arial" w:cs="Arial"/>
              </w:rPr>
              <w:t xml:space="preserve"> advised</w:t>
            </w:r>
            <w:r w:rsidR="00212D5E" w:rsidRPr="00332499">
              <w:rPr>
                <w:rFonts w:ascii="Arial" w:hAnsi="Arial" w:cs="Arial"/>
              </w:rPr>
              <w:t xml:space="preserve"> </w:t>
            </w:r>
            <w:r w:rsidR="009C5A6D" w:rsidRPr="00332499">
              <w:rPr>
                <w:rFonts w:ascii="Arial" w:hAnsi="Arial" w:cs="Arial"/>
              </w:rPr>
              <w:t xml:space="preserve">Victim Support would </w:t>
            </w:r>
            <w:r w:rsidR="003B439C">
              <w:rPr>
                <w:rFonts w:ascii="Arial" w:hAnsi="Arial" w:cs="Arial"/>
              </w:rPr>
              <w:t xml:space="preserve">also assume </w:t>
            </w:r>
            <w:r w:rsidR="00505627" w:rsidRPr="00332499">
              <w:rPr>
                <w:rFonts w:ascii="Arial" w:hAnsi="Arial" w:cs="Arial"/>
              </w:rPr>
              <w:t>responsibility for the</w:t>
            </w:r>
            <w:r w:rsidR="009C5A6D" w:rsidRPr="00332499">
              <w:rPr>
                <w:rFonts w:ascii="Arial" w:hAnsi="Arial" w:cs="Arial"/>
              </w:rPr>
              <w:t xml:space="preserve"> </w:t>
            </w:r>
            <w:r w:rsidR="00C101DB" w:rsidRPr="00332499">
              <w:rPr>
                <w:rFonts w:ascii="Arial" w:hAnsi="Arial" w:cs="Arial"/>
              </w:rPr>
              <w:t>W</w:t>
            </w:r>
            <w:r w:rsidR="009C5A6D" w:rsidRPr="00332499">
              <w:rPr>
                <w:rFonts w:ascii="Arial" w:hAnsi="Arial" w:cs="Arial"/>
              </w:rPr>
              <w:t xml:space="preserve">itness </w:t>
            </w:r>
            <w:r w:rsidR="00C101DB" w:rsidRPr="00332499">
              <w:rPr>
                <w:rFonts w:ascii="Arial" w:hAnsi="Arial" w:cs="Arial"/>
              </w:rPr>
              <w:t>S</w:t>
            </w:r>
            <w:r w:rsidR="009C5A6D" w:rsidRPr="00332499">
              <w:rPr>
                <w:rFonts w:ascii="Arial" w:hAnsi="Arial" w:cs="Arial"/>
              </w:rPr>
              <w:t>ervice</w:t>
            </w:r>
            <w:r w:rsidR="00A71F29" w:rsidRPr="00332499">
              <w:rPr>
                <w:rFonts w:ascii="Arial" w:hAnsi="Arial" w:cs="Arial"/>
              </w:rPr>
              <w:t xml:space="preserve"> </w:t>
            </w:r>
            <w:r w:rsidR="00C101DB" w:rsidRPr="00332499">
              <w:rPr>
                <w:rFonts w:ascii="Arial" w:hAnsi="Arial" w:cs="Arial"/>
              </w:rPr>
              <w:t>from</w:t>
            </w:r>
            <w:r w:rsidR="00A71F29" w:rsidRPr="00332499">
              <w:rPr>
                <w:rFonts w:ascii="Arial" w:hAnsi="Arial" w:cs="Arial"/>
              </w:rPr>
              <w:t xml:space="preserve"> 1 April. </w:t>
            </w:r>
          </w:p>
          <w:p w14:paraId="3C178FC2" w14:textId="5655C804" w:rsidR="00D3328F" w:rsidRPr="009E6EA9" w:rsidRDefault="007A4624" w:rsidP="00954FB2">
            <w:pPr>
              <w:pStyle w:val="ListParagraph"/>
              <w:numPr>
                <w:ilvl w:val="0"/>
                <w:numId w:val="10"/>
              </w:numPr>
              <w:spacing w:line="240" w:lineRule="auto"/>
              <w:ind w:left="357" w:hanging="357"/>
              <w:jc w:val="both"/>
              <w:rPr>
                <w:rFonts w:ascii="Arial" w:hAnsi="Arial" w:cs="Arial"/>
              </w:rPr>
            </w:pPr>
            <w:r w:rsidRPr="00332499">
              <w:rPr>
                <w:rFonts w:ascii="Arial" w:hAnsi="Arial" w:cs="Arial"/>
              </w:rPr>
              <w:t xml:space="preserve">DN highlighted </w:t>
            </w:r>
            <w:r w:rsidR="0056434A" w:rsidRPr="0056434A">
              <w:rPr>
                <w:rFonts w:ascii="Arial" w:hAnsi="Arial" w:cs="Arial"/>
              </w:rPr>
              <w:t>Victim Support Kent and Medway were open Monday to Friday 8am-8pm</w:t>
            </w:r>
            <w:r w:rsidR="00F74E7E">
              <w:rPr>
                <w:rFonts w:ascii="Arial" w:hAnsi="Arial" w:cs="Arial"/>
              </w:rPr>
              <w:t xml:space="preserve">, but there was also a national </w:t>
            </w:r>
            <w:r w:rsidR="00F5526B" w:rsidRPr="00332499">
              <w:rPr>
                <w:rFonts w:ascii="Arial" w:hAnsi="Arial" w:cs="Arial"/>
              </w:rPr>
              <w:t xml:space="preserve">24/7 </w:t>
            </w:r>
            <w:r w:rsidR="00F5526B" w:rsidRPr="009E6EA9">
              <w:rPr>
                <w:rFonts w:ascii="Arial" w:hAnsi="Arial" w:cs="Arial"/>
              </w:rPr>
              <w:t>support line,</w:t>
            </w:r>
            <w:r w:rsidR="009F73FB" w:rsidRPr="009E6EA9">
              <w:rPr>
                <w:rFonts w:ascii="Arial" w:hAnsi="Arial" w:cs="Arial"/>
              </w:rPr>
              <w:t xml:space="preserve"> </w:t>
            </w:r>
            <w:r w:rsidR="00F5526B" w:rsidRPr="009E6EA9">
              <w:rPr>
                <w:rFonts w:ascii="Arial" w:hAnsi="Arial" w:cs="Arial"/>
              </w:rPr>
              <w:t xml:space="preserve">online </w:t>
            </w:r>
            <w:r w:rsidR="009F73FB" w:rsidRPr="009E6EA9">
              <w:rPr>
                <w:rFonts w:ascii="Arial" w:hAnsi="Arial" w:cs="Arial"/>
              </w:rPr>
              <w:t>Live Chat</w:t>
            </w:r>
            <w:r w:rsidR="00346814" w:rsidRPr="009E6EA9">
              <w:rPr>
                <w:rFonts w:ascii="Arial" w:hAnsi="Arial" w:cs="Arial"/>
              </w:rPr>
              <w:t xml:space="preserve"> </w:t>
            </w:r>
            <w:r w:rsidR="00DF1D37" w:rsidRPr="009E6EA9">
              <w:rPr>
                <w:rFonts w:ascii="Arial" w:hAnsi="Arial" w:cs="Arial"/>
              </w:rPr>
              <w:t xml:space="preserve">and </w:t>
            </w:r>
            <w:hyperlink r:id="rId14" w:history="1">
              <w:r w:rsidR="00DF1D37" w:rsidRPr="009E6EA9">
                <w:rPr>
                  <w:rStyle w:val="Hyperlink"/>
                  <w:rFonts w:ascii="Arial" w:hAnsi="Arial" w:cs="Arial"/>
                </w:rPr>
                <w:t>My Support Space</w:t>
              </w:r>
            </w:hyperlink>
            <w:r w:rsidR="00F74E7E">
              <w:rPr>
                <w:rFonts w:ascii="Arial" w:hAnsi="Arial" w:cs="Arial"/>
              </w:rPr>
              <w:t xml:space="preserve">. He </w:t>
            </w:r>
            <w:r w:rsidR="00A77AC8">
              <w:rPr>
                <w:rFonts w:ascii="Arial" w:hAnsi="Arial" w:cs="Arial"/>
              </w:rPr>
              <w:t xml:space="preserve">also noted in Kent there were </w:t>
            </w:r>
            <w:r w:rsidR="009E6EA9">
              <w:rPr>
                <w:rFonts w:ascii="Arial" w:hAnsi="Arial" w:cs="Arial"/>
              </w:rPr>
              <w:t xml:space="preserve">specialist services including </w:t>
            </w:r>
            <w:r w:rsidR="00B164D5">
              <w:rPr>
                <w:rFonts w:ascii="Arial" w:hAnsi="Arial" w:cs="Arial"/>
              </w:rPr>
              <w:t xml:space="preserve">a </w:t>
            </w:r>
            <w:r w:rsidR="009E6EA9" w:rsidRPr="009E6EA9">
              <w:rPr>
                <w:rFonts w:ascii="Arial" w:hAnsi="Arial" w:cs="Arial"/>
              </w:rPr>
              <w:t xml:space="preserve">Hate Crime </w:t>
            </w:r>
            <w:r w:rsidR="00B164D5">
              <w:rPr>
                <w:rFonts w:ascii="Arial" w:hAnsi="Arial" w:cs="Arial"/>
              </w:rPr>
              <w:t>and S</w:t>
            </w:r>
            <w:r w:rsidR="009E6EA9" w:rsidRPr="009E6EA9">
              <w:rPr>
                <w:rFonts w:ascii="Arial" w:hAnsi="Arial" w:cs="Arial"/>
              </w:rPr>
              <w:t xml:space="preserve">talking </w:t>
            </w:r>
            <w:r w:rsidR="00DB19AF">
              <w:rPr>
                <w:rFonts w:ascii="Arial" w:hAnsi="Arial" w:cs="Arial"/>
              </w:rPr>
              <w:t>A</w:t>
            </w:r>
            <w:r w:rsidR="009E6EA9" w:rsidRPr="009E6EA9">
              <w:rPr>
                <w:rFonts w:ascii="Arial" w:hAnsi="Arial" w:cs="Arial"/>
              </w:rPr>
              <w:t>dvoca</w:t>
            </w:r>
            <w:r w:rsidR="003A0C08">
              <w:rPr>
                <w:rFonts w:ascii="Arial" w:hAnsi="Arial" w:cs="Arial"/>
              </w:rPr>
              <w:t>cy</w:t>
            </w:r>
            <w:r w:rsidR="00B164D5">
              <w:rPr>
                <w:rFonts w:ascii="Arial" w:hAnsi="Arial" w:cs="Arial"/>
              </w:rPr>
              <w:t xml:space="preserve"> service</w:t>
            </w:r>
            <w:r w:rsidR="003072C8" w:rsidRPr="009E6EA9">
              <w:rPr>
                <w:rFonts w:ascii="Arial" w:hAnsi="Arial" w:cs="Arial"/>
              </w:rPr>
              <w:t>.</w:t>
            </w:r>
          </w:p>
          <w:p w14:paraId="001E0354" w14:textId="7C5A6A43" w:rsidR="00A459B9" w:rsidRPr="00332499" w:rsidRDefault="00DB19AF" w:rsidP="00954FB2">
            <w:pPr>
              <w:pStyle w:val="ListParagraph"/>
              <w:numPr>
                <w:ilvl w:val="0"/>
                <w:numId w:val="10"/>
              </w:numPr>
              <w:spacing w:line="240" w:lineRule="auto"/>
              <w:ind w:left="357" w:hanging="357"/>
              <w:jc w:val="both"/>
              <w:rPr>
                <w:rFonts w:ascii="Arial" w:hAnsi="Arial" w:cs="Arial"/>
              </w:rPr>
            </w:pPr>
            <w:r>
              <w:rPr>
                <w:rFonts w:ascii="Arial" w:hAnsi="Arial" w:cs="Arial"/>
              </w:rPr>
              <w:t xml:space="preserve">With regards </w:t>
            </w:r>
            <w:r w:rsidR="00625C15" w:rsidRPr="009E6EA9">
              <w:rPr>
                <w:rFonts w:ascii="Arial" w:hAnsi="Arial" w:cs="Arial"/>
              </w:rPr>
              <w:t xml:space="preserve">My Support Space, </w:t>
            </w:r>
            <w:r w:rsidR="00531FD1" w:rsidRPr="009E6EA9">
              <w:rPr>
                <w:rFonts w:ascii="Arial" w:hAnsi="Arial" w:cs="Arial"/>
              </w:rPr>
              <w:t xml:space="preserve">DN </w:t>
            </w:r>
            <w:r>
              <w:rPr>
                <w:rFonts w:ascii="Arial" w:hAnsi="Arial" w:cs="Arial"/>
              </w:rPr>
              <w:t xml:space="preserve">explained </w:t>
            </w:r>
            <w:r w:rsidR="002614B5" w:rsidRPr="009E6EA9">
              <w:rPr>
                <w:rFonts w:ascii="Arial" w:hAnsi="Arial" w:cs="Arial"/>
              </w:rPr>
              <w:t xml:space="preserve">it was a </w:t>
            </w:r>
            <w:r w:rsidR="007A0C40" w:rsidRPr="009E6EA9">
              <w:rPr>
                <w:rFonts w:ascii="Arial" w:hAnsi="Arial" w:cs="Arial"/>
              </w:rPr>
              <w:t xml:space="preserve">free </w:t>
            </w:r>
            <w:r w:rsidR="002614B5" w:rsidRPr="009E6EA9">
              <w:rPr>
                <w:rFonts w:ascii="Arial" w:hAnsi="Arial" w:cs="Arial"/>
              </w:rPr>
              <w:t>online resource</w:t>
            </w:r>
            <w:r w:rsidR="00546B4F" w:rsidRPr="009E6EA9">
              <w:rPr>
                <w:rFonts w:ascii="Arial" w:hAnsi="Arial" w:cs="Arial"/>
              </w:rPr>
              <w:t xml:space="preserve"> </w:t>
            </w:r>
            <w:r w:rsidR="00885DC1" w:rsidRPr="009E6EA9">
              <w:rPr>
                <w:rFonts w:ascii="Arial" w:hAnsi="Arial" w:cs="Arial"/>
              </w:rPr>
              <w:t xml:space="preserve">containing </w:t>
            </w:r>
            <w:r w:rsidR="005E7516">
              <w:rPr>
                <w:rFonts w:ascii="Arial" w:hAnsi="Arial" w:cs="Arial"/>
              </w:rPr>
              <w:t xml:space="preserve">a number </w:t>
            </w:r>
            <w:r w:rsidR="0043140B">
              <w:rPr>
                <w:rFonts w:ascii="Arial" w:hAnsi="Arial" w:cs="Arial"/>
              </w:rPr>
              <w:t xml:space="preserve">of </w:t>
            </w:r>
            <w:r w:rsidR="00D84DF5">
              <w:rPr>
                <w:rFonts w:ascii="Arial" w:hAnsi="Arial" w:cs="Arial"/>
              </w:rPr>
              <w:t>self-</w:t>
            </w:r>
            <w:r w:rsidR="00B64ACB" w:rsidRPr="009E6EA9">
              <w:rPr>
                <w:rFonts w:ascii="Arial" w:hAnsi="Arial" w:cs="Arial"/>
              </w:rPr>
              <w:t xml:space="preserve">help </w:t>
            </w:r>
            <w:r w:rsidR="004B0A1B" w:rsidRPr="009E6EA9">
              <w:rPr>
                <w:rFonts w:ascii="Arial" w:hAnsi="Arial" w:cs="Arial"/>
              </w:rPr>
              <w:t>guides</w:t>
            </w:r>
            <w:r w:rsidR="00845593" w:rsidRPr="00332499">
              <w:rPr>
                <w:rFonts w:ascii="Arial" w:hAnsi="Arial" w:cs="Arial"/>
              </w:rPr>
              <w:t>.</w:t>
            </w:r>
            <w:r w:rsidR="00516D11" w:rsidRPr="00332499">
              <w:rPr>
                <w:rFonts w:ascii="Arial" w:hAnsi="Arial" w:cs="Arial"/>
              </w:rPr>
              <w:t xml:space="preserve"> He noted </w:t>
            </w:r>
            <w:r w:rsidR="00845593" w:rsidRPr="00332499">
              <w:rPr>
                <w:rFonts w:ascii="Arial" w:hAnsi="Arial" w:cs="Arial"/>
              </w:rPr>
              <w:t xml:space="preserve">it </w:t>
            </w:r>
            <w:r w:rsidR="001F3C8A" w:rsidRPr="00332499">
              <w:rPr>
                <w:rFonts w:ascii="Arial" w:hAnsi="Arial" w:cs="Arial"/>
              </w:rPr>
              <w:t xml:space="preserve">also </w:t>
            </w:r>
            <w:r w:rsidR="00845593" w:rsidRPr="00332499">
              <w:rPr>
                <w:rFonts w:ascii="Arial" w:hAnsi="Arial" w:cs="Arial"/>
              </w:rPr>
              <w:t xml:space="preserve">offered </w:t>
            </w:r>
            <w:r w:rsidR="00516D11" w:rsidRPr="00332499">
              <w:rPr>
                <w:rFonts w:ascii="Arial" w:hAnsi="Arial" w:cs="Arial"/>
              </w:rPr>
              <w:t>guidance for</w:t>
            </w:r>
            <w:r w:rsidR="007B0019" w:rsidRPr="00332499">
              <w:rPr>
                <w:rFonts w:ascii="Arial" w:hAnsi="Arial" w:cs="Arial"/>
              </w:rPr>
              <w:t xml:space="preserve"> those supporting</w:t>
            </w:r>
            <w:r w:rsidR="00845593" w:rsidRPr="00332499">
              <w:rPr>
                <w:rFonts w:ascii="Arial" w:hAnsi="Arial" w:cs="Arial"/>
              </w:rPr>
              <w:t xml:space="preserve"> a victim</w:t>
            </w:r>
            <w:r w:rsidR="007B0019" w:rsidRPr="00332499">
              <w:rPr>
                <w:rFonts w:ascii="Arial" w:hAnsi="Arial" w:cs="Arial"/>
              </w:rPr>
              <w:t xml:space="preserve">, </w:t>
            </w:r>
            <w:r w:rsidR="00E95029" w:rsidRPr="00332499">
              <w:rPr>
                <w:rFonts w:ascii="Arial" w:hAnsi="Arial" w:cs="Arial"/>
              </w:rPr>
              <w:t xml:space="preserve">traditionally </w:t>
            </w:r>
            <w:r w:rsidR="00904354">
              <w:rPr>
                <w:rFonts w:ascii="Arial" w:hAnsi="Arial" w:cs="Arial"/>
              </w:rPr>
              <w:t xml:space="preserve">an area with limited </w:t>
            </w:r>
            <w:r w:rsidR="00E95029" w:rsidRPr="00332499">
              <w:rPr>
                <w:rFonts w:ascii="Arial" w:hAnsi="Arial" w:cs="Arial"/>
              </w:rPr>
              <w:t>resource</w:t>
            </w:r>
            <w:r w:rsidR="00904354">
              <w:rPr>
                <w:rFonts w:ascii="Arial" w:hAnsi="Arial" w:cs="Arial"/>
              </w:rPr>
              <w:t>s</w:t>
            </w:r>
            <w:r w:rsidR="00E95029" w:rsidRPr="00332499">
              <w:rPr>
                <w:rFonts w:ascii="Arial" w:hAnsi="Arial" w:cs="Arial"/>
              </w:rPr>
              <w:t xml:space="preserve">. </w:t>
            </w:r>
          </w:p>
          <w:p w14:paraId="08F91C80" w14:textId="32FBD5AA" w:rsidR="002542EA" w:rsidRPr="00332499" w:rsidRDefault="00750342" w:rsidP="00954FB2">
            <w:pPr>
              <w:pStyle w:val="ListParagraph"/>
              <w:numPr>
                <w:ilvl w:val="0"/>
                <w:numId w:val="10"/>
              </w:numPr>
              <w:spacing w:line="240" w:lineRule="auto"/>
              <w:ind w:left="357" w:hanging="357"/>
              <w:jc w:val="both"/>
              <w:rPr>
                <w:rFonts w:ascii="Arial" w:hAnsi="Arial" w:cs="Arial"/>
              </w:rPr>
            </w:pPr>
            <w:r w:rsidRPr="00332499">
              <w:rPr>
                <w:rFonts w:ascii="Arial" w:hAnsi="Arial" w:cs="Arial"/>
              </w:rPr>
              <w:t>DN highlighted</w:t>
            </w:r>
            <w:r w:rsidR="00BF0340" w:rsidRPr="00332499">
              <w:rPr>
                <w:rFonts w:ascii="Arial" w:hAnsi="Arial" w:cs="Arial"/>
              </w:rPr>
              <w:t xml:space="preserve"> the </w:t>
            </w:r>
            <w:hyperlink r:id="rId15" w:history="1">
              <w:r w:rsidR="00BF0340" w:rsidRPr="00332499">
                <w:rPr>
                  <w:rStyle w:val="Hyperlink"/>
                  <w:rFonts w:ascii="Arial" w:hAnsi="Arial" w:cs="Arial"/>
                </w:rPr>
                <w:t>Kent and Medway Domestic Abuse Partnership website</w:t>
              </w:r>
            </w:hyperlink>
            <w:r w:rsidR="00BF0340" w:rsidRPr="00332499">
              <w:rPr>
                <w:rFonts w:ascii="Arial" w:hAnsi="Arial" w:cs="Arial"/>
              </w:rPr>
              <w:t xml:space="preserve"> which offered guidance to </w:t>
            </w:r>
            <w:r w:rsidR="00D06617" w:rsidRPr="00332499">
              <w:rPr>
                <w:rFonts w:ascii="Arial" w:hAnsi="Arial" w:cs="Arial"/>
              </w:rPr>
              <w:t xml:space="preserve">both </w:t>
            </w:r>
            <w:r w:rsidR="002542EA" w:rsidRPr="00332499">
              <w:rPr>
                <w:rFonts w:ascii="Arial" w:hAnsi="Arial" w:cs="Arial"/>
              </w:rPr>
              <w:t xml:space="preserve">survivors of DA and their support network. </w:t>
            </w:r>
          </w:p>
          <w:p w14:paraId="7C627F6D" w14:textId="1AFF1B6B" w:rsidR="00E9219D" w:rsidRPr="004E65A6" w:rsidRDefault="002A5896" w:rsidP="004E65A6">
            <w:pPr>
              <w:pStyle w:val="ListParagraph"/>
              <w:numPr>
                <w:ilvl w:val="0"/>
                <w:numId w:val="10"/>
              </w:numPr>
              <w:spacing w:line="240" w:lineRule="auto"/>
              <w:ind w:left="357" w:hanging="357"/>
              <w:jc w:val="both"/>
              <w:rPr>
                <w:rFonts w:ascii="Arial" w:hAnsi="Arial" w:cs="Arial"/>
              </w:rPr>
            </w:pPr>
            <w:r w:rsidRPr="00332499">
              <w:rPr>
                <w:rFonts w:ascii="Arial" w:hAnsi="Arial" w:cs="Arial"/>
              </w:rPr>
              <w:t>Advising t</w:t>
            </w:r>
            <w:r w:rsidR="00490033" w:rsidRPr="00332499">
              <w:rPr>
                <w:rFonts w:ascii="Arial" w:hAnsi="Arial" w:cs="Arial"/>
              </w:rPr>
              <w:t xml:space="preserve">he definition of DA </w:t>
            </w:r>
            <w:r w:rsidR="00315668" w:rsidRPr="00332499">
              <w:rPr>
                <w:rFonts w:ascii="Arial" w:hAnsi="Arial" w:cs="Arial"/>
              </w:rPr>
              <w:t xml:space="preserve">had </w:t>
            </w:r>
            <w:r w:rsidR="00490033" w:rsidRPr="00332499">
              <w:rPr>
                <w:rFonts w:ascii="Arial" w:hAnsi="Arial" w:cs="Arial"/>
              </w:rPr>
              <w:t xml:space="preserve">expanded, DN </w:t>
            </w:r>
            <w:r w:rsidRPr="00332499">
              <w:rPr>
                <w:rFonts w:ascii="Arial" w:hAnsi="Arial" w:cs="Arial"/>
              </w:rPr>
              <w:t xml:space="preserve">clarified </w:t>
            </w:r>
            <w:r w:rsidR="00FC266C" w:rsidRPr="00332499">
              <w:rPr>
                <w:rFonts w:ascii="Arial" w:hAnsi="Arial" w:cs="Arial"/>
              </w:rPr>
              <w:t>it c</w:t>
            </w:r>
            <w:r w:rsidR="00315668" w:rsidRPr="00332499">
              <w:rPr>
                <w:rFonts w:ascii="Arial" w:hAnsi="Arial" w:cs="Arial"/>
              </w:rPr>
              <w:t>an</w:t>
            </w:r>
            <w:r w:rsidR="00FC266C" w:rsidRPr="00332499">
              <w:rPr>
                <w:rFonts w:ascii="Arial" w:hAnsi="Arial" w:cs="Arial"/>
              </w:rPr>
              <w:t xml:space="preserve"> occur between family members</w:t>
            </w:r>
            <w:r w:rsidR="00BF695D" w:rsidRPr="00332499">
              <w:rPr>
                <w:rFonts w:ascii="Arial" w:hAnsi="Arial" w:cs="Arial"/>
              </w:rPr>
              <w:t xml:space="preserve"> as well as romantic partners. He also noted the shift</w:t>
            </w:r>
            <w:r w:rsidR="00FF31B0" w:rsidRPr="00332499">
              <w:rPr>
                <w:rFonts w:ascii="Arial" w:hAnsi="Arial" w:cs="Arial"/>
              </w:rPr>
              <w:t xml:space="preserve"> in terminology</w:t>
            </w:r>
            <w:r w:rsidR="00BF695D" w:rsidRPr="00332499">
              <w:rPr>
                <w:rFonts w:ascii="Arial" w:hAnsi="Arial" w:cs="Arial"/>
              </w:rPr>
              <w:t xml:space="preserve"> from </w:t>
            </w:r>
            <w:r w:rsidR="007930AE">
              <w:rPr>
                <w:rFonts w:ascii="Arial" w:hAnsi="Arial" w:cs="Arial"/>
              </w:rPr>
              <w:t xml:space="preserve">‘victim’ to ‘survivor’ and </w:t>
            </w:r>
            <w:r w:rsidR="00BF695D" w:rsidRPr="00332499">
              <w:rPr>
                <w:rFonts w:ascii="Arial" w:hAnsi="Arial" w:cs="Arial"/>
              </w:rPr>
              <w:t>‘domestic violence’ to ‘domestic abuse’</w:t>
            </w:r>
            <w:r w:rsidR="00047FAB">
              <w:rPr>
                <w:rFonts w:ascii="Arial" w:hAnsi="Arial" w:cs="Arial"/>
              </w:rPr>
              <w:t>,</w:t>
            </w:r>
            <w:r w:rsidR="00BF695D" w:rsidRPr="00332499">
              <w:rPr>
                <w:rFonts w:ascii="Arial" w:hAnsi="Arial" w:cs="Arial"/>
              </w:rPr>
              <w:t xml:space="preserve"> </w:t>
            </w:r>
            <w:r w:rsidR="0064701A">
              <w:rPr>
                <w:rFonts w:ascii="Arial" w:hAnsi="Arial" w:cs="Arial"/>
              </w:rPr>
              <w:t xml:space="preserve">to encompass </w:t>
            </w:r>
            <w:r w:rsidR="00EE7333" w:rsidRPr="00332499">
              <w:rPr>
                <w:rFonts w:ascii="Arial" w:hAnsi="Arial" w:cs="Arial"/>
              </w:rPr>
              <w:t xml:space="preserve">non-physical </w:t>
            </w:r>
            <w:r w:rsidR="0064701A">
              <w:rPr>
                <w:rFonts w:ascii="Arial" w:hAnsi="Arial" w:cs="Arial"/>
              </w:rPr>
              <w:t xml:space="preserve">acts </w:t>
            </w:r>
            <w:r w:rsidR="00EE7333" w:rsidRPr="00332499">
              <w:rPr>
                <w:rFonts w:ascii="Arial" w:hAnsi="Arial" w:cs="Arial"/>
              </w:rPr>
              <w:t>and controlling behaviour.</w:t>
            </w:r>
          </w:p>
          <w:p w14:paraId="59459762" w14:textId="7E681C62" w:rsidR="00516D11" w:rsidRPr="00332499" w:rsidRDefault="00C31C78" w:rsidP="00954FB2">
            <w:pPr>
              <w:pStyle w:val="ListParagraph"/>
              <w:numPr>
                <w:ilvl w:val="0"/>
                <w:numId w:val="10"/>
              </w:numPr>
              <w:spacing w:line="240" w:lineRule="auto"/>
              <w:ind w:left="357" w:hanging="357"/>
              <w:jc w:val="both"/>
              <w:rPr>
                <w:rFonts w:ascii="Arial" w:hAnsi="Arial" w:cs="Arial"/>
              </w:rPr>
            </w:pPr>
            <w:r w:rsidRPr="00332499">
              <w:rPr>
                <w:rFonts w:ascii="Arial" w:hAnsi="Arial" w:cs="Arial"/>
              </w:rPr>
              <w:t xml:space="preserve">DN </w:t>
            </w:r>
            <w:r w:rsidR="002E1C82" w:rsidRPr="00332499">
              <w:rPr>
                <w:rFonts w:ascii="Arial" w:hAnsi="Arial" w:cs="Arial"/>
              </w:rPr>
              <w:t>defined stalking as</w:t>
            </w:r>
            <w:r w:rsidR="006839BB" w:rsidRPr="00332499">
              <w:rPr>
                <w:rFonts w:ascii="Arial" w:hAnsi="Arial" w:cs="Arial"/>
              </w:rPr>
              <w:t xml:space="preserve"> fixated, obsessive, unwanted and repeated behaviour</w:t>
            </w:r>
            <w:r w:rsidR="002E1C82" w:rsidRPr="00332499">
              <w:rPr>
                <w:rFonts w:ascii="Arial" w:hAnsi="Arial" w:cs="Arial"/>
              </w:rPr>
              <w:t xml:space="preserve">. He </w:t>
            </w:r>
            <w:r w:rsidR="00731940" w:rsidRPr="00332499">
              <w:rPr>
                <w:rFonts w:ascii="Arial" w:hAnsi="Arial" w:cs="Arial"/>
              </w:rPr>
              <w:t>advised</w:t>
            </w:r>
            <w:r w:rsidR="008C215E" w:rsidRPr="00332499">
              <w:rPr>
                <w:rFonts w:ascii="Arial" w:hAnsi="Arial" w:cs="Arial"/>
              </w:rPr>
              <w:t xml:space="preserve"> </w:t>
            </w:r>
            <w:r w:rsidR="00DE594B" w:rsidRPr="00332499">
              <w:rPr>
                <w:rFonts w:ascii="Arial" w:hAnsi="Arial" w:cs="Arial"/>
              </w:rPr>
              <w:t xml:space="preserve">that if it did not fulfil all </w:t>
            </w:r>
            <w:r w:rsidR="007F60E0" w:rsidRPr="00332499">
              <w:rPr>
                <w:rFonts w:ascii="Arial" w:hAnsi="Arial" w:cs="Arial"/>
              </w:rPr>
              <w:t>criteria,</w:t>
            </w:r>
            <w:r w:rsidR="00DE594B" w:rsidRPr="00332499">
              <w:rPr>
                <w:rFonts w:ascii="Arial" w:hAnsi="Arial" w:cs="Arial"/>
              </w:rPr>
              <w:t xml:space="preserve"> it</w:t>
            </w:r>
            <w:r w:rsidR="008339ED" w:rsidRPr="00332499">
              <w:rPr>
                <w:rFonts w:ascii="Arial" w:hAnsi="Arial" w:cs="Arial"/>
              </w:rPr>
              <w:t xml:space="preserve"> </w:t>
            </w:r>
            <w:r w:rsidR="00B164D5">
              <w:rPr>
                <w:rFonts w:ascii="Arial" w:hAnsi="Arial" w:cs="Arial"/>
              </w:rPr>
              <w:t xml:space="preserve">was </w:t>
            </w:r>
            <w:r w:rsidR="00DE594B" w:rsidRPr="00332499">
              <w:rPr>
                <w:rFonts w:ascii="Arial" w:hAnsi="Arial" w:cs="Arial"/>
              </w:rPr>
              <w:t>harassment</w:t>
            </w:r>
            <w:r w:rsidR="006839BB" w:rsidRPr="00332499">
              <w:rPr>
                <w:rFonts w:ascii="Arial" w:hAnsi="Arial" w:cs="Arial"/>
              </w:rPr>
              <w:t xml:space="preserve">. </w:t>
            </w:r>
          </w:p>
          <w:p w14:paraId="5AC989B4" w14:textId="37086DA6" w:rsidR="00163B29" w:rsidRPr="00332499" w:rsidRDefault="00BA232D" w:rsidP="00954FB2">
            <w:pPr>
              <w:pStyle w:val="ListParagraph"/>
              <w:numPr>
                <w:ilvl w:val="0"/>
                <w:numId w:val="10"/>
              </w:numPr>
              <w:spacing w:line="240" w:lineRule="auto"/>
              <w:ind w:left="357" w:hanging="357"/>
              <w:jc w:val="both"/>
              <w:rPr>
                <w:rFonts w:ascii="Arial" w:hAnsi="Arial" w:cs="Arial"/>
              </w:rPr>
            </w:pPr>
            <w:r w:rsidRPr="00332499">
              <w:rPr>
                <w:rFonts w:ascii="Arial" w:hAnsi="Arial" w:cs="Arial"/>
              </w:rPr>
              <w:lastRenderedPageBreak/>
              <w:t>Summarising</w:t>
            </w:r>
            <w:r w:rsidR="00731940" w:rsidRPr="00332499">
              <w:rPr>
                <w:rFonts w:ascii="Arial" w:hAnsi="Arial" w:cs="Arial"/>
              </w:rPr>
              <w:t xml:space="preserve"> </w:t>
            </w:r>
            <w:r w:rsidR="00B164D5">
              <w:rPr>
                <w:rFonts w:ascii="Arial" w:hAnsi="Arial" w:cs="Arial"/>
              </w:rPr>
              <w:t>the S</w:t>
            </w:r>
            <w:r w:rsidR="00731940" w:rsidRPr="00332499">
              <w:rPr>
                <w:rFonts w:ascii="Arial" w:hAnsi="Arial" w:cs="Arial"/>
              </w:rPr>
              <w:t xml:space="preserve">talking </w:t>
            </w:r>
            <w:r w:rsidR="00B164D5">
              <w:rPr>
                <w:rFonts w:ascii="Arial" w:hAnsi="Arial" w:cs="Arial"/>
              </w:rPr>
              <w:t>A</w:t>
            </w:r>
            <w:r w:rsidR="00731940" w:rsidRPr="00332499">
              <w:rPr>
                <w:rFonts w:ascii="Arial" w:hAnsi="Arial" w:cs="Arial"/>
              </w:rPr>
              <w:t>dvoca</w:t>
            </w:r>
            <w:r w:rsidR="003A0C08">
              <w:rPr>
                <w:rFonts w:ascii="Arial" w:hAnsi="Arial" w:cs="Arial"/>
              </w:rPr>
              <w:t>cy</w:t>
            </w:r>
            <w:r w:rsidR="00731940" w:rsidRPr="00332499">
              <w:rPr>
                <w:rFonts w:ascii="Arial" w:hAnsi="Arial" w:cs="Arial"/>
              </w:rPr>
              <w:t xml:space="preserve"> service, DN noted </w:t>
            </w:r>
            <w:r w:rsidR="00A731DC" w:rsidRPr="00332499">
              <w:rPr>
                <w:rFonts w:ascii="Arial" w:hAnsi="Arial" w:cs="Arial"/>
              </w:rPr>
              <w:t>the team had expanded</w:t>
            </w:r>
            <w:r w:rsidR="000C6B50" w:rsidRPr="00332499">
              <w:rPr>
                <w:rFonts w:ascii="Arial" w:hAnsi="Arial" w:cs="Arial"/>
              </w:rPr>
              <w:t xml:space="preserve"> since 2020</w:t>
            </w:r>
            <w:r w:rsidR="00A731DC" w:rsidRPr="00332499">
              <w:rPr>
                <w:rFonts w:ascii="Arial" w:hAnsi="Arial" w:cs="Arial"/>
              </w:rPr>
              <w:t xml:space="preserve"> to</w:t>
            </w:r>
            <w:r w:rsidRPr="00332499">
              <w:rPr>
                <w:rFonts w:ascii="Arial" w:hAnsi="Arial" w:cs="Arial"/>
              </w:rPr>
              <w:t xml:space="preserve"> include</w:t>
            </w:r>
            <w:r w:rsidR="00A731DC" w:rsidRPr="00332499">
              <w:rPr>
                <w:rFonts w:ascii="Arial" w:hAnsi="Arial" w:cs="Arial"/>
              </w:rPr>
              <w:t xml:space="preserve"> four </w:t>
            </w:r>
            <w:r w:rsidR="00FB7764" w:rsidRPr="00332499">
              <w:rPr>
                <w:rFonts w:ascii="Arial" w:hAnsi="Arial" w:cs="Arial"/>
              </w:rPr>
              <w:t xml:space="preserve">trained </w:t>
            </w:r>
            <w:r w:rsidR="000C6B50" w:rsidRPr="00332499">
              <w:rPr>
                <w:rFonts w:ascii="Arial" w:hAnsi="Arial" w:cs="Arial"/>
              </w:rPr>
              <w:t>Independent Stalking Advocacy Caseworkers (</w:t>
            </w:r>
            <w:r w:rsidR="00FB7764" w:rsidRPr="00332499">
              <w:rPr>
                <w:rFonts w:ascii="Arial" w:hAnsi="Arial" w:cs="Arial"/>
              </w:rPr>
              <w:t>ISA</w:t>
            </w:r>
            <w:r w:rsidR="000C6B50" w:rsidRPr="00332499">
              <w:rPr>
                <w:rFonts w:ascii="Arial" w:hAnsi="Arial" w:cs="Arial"/>
              </w:rPr>
              <w:t>Cs)</w:t>
            </w:r>
            <w:r w:rsidR="00163B29" w:rsidRPr="00332499">
              <w:rPr>
                <w:rFonts w:ascii="Arial" w:hAnsi="Arial" w:cs="Arial"/>
              </w:rPr>
              <w:t>.</w:t>
            </w:r>
          </w:p>
          <w:p w14:paraId="6F608129" w14:textId="2657CE46" w:rsidR="0054202A" w:rsidRPr="00332499" w:rsidRDefault="006638F7" w:rsidP="00954FB2">
            <w:pPr>
              <w:pStyle w:val="ListParagraph"/>
              <w:numPr>
                <w:ilvl w:val="0"/>
                <w:numId w:val="10"/>
              </w:numPr>
              <w:spacing w:line="240" w:lineRule="auto"/>
              <w:ind w:left="357" w:hanging="357"/>
              <w:jc w:val="both"/>
              <w:rPr>
                <w:rFonts w:ascii="Arial" w:hAnsi="Arial" w:cs="Arial"/>
              </w:rPr>
            </w:pPr>
            <w:r w:rsidRPr="00332499">
              <w:rPr>
                <w:rFonts w:ascii="Arial" w:hAnsi="Arial" w:cs="Arial"/>
              </w:rPr>
              <w:t xml:space="preserve">Highlighting </w:t>
            </w:r>
            <w:r w:rsidR="00C104A0">
              <w:rPr>
                <w:rFonts w:ascii="Arial" w:hAnsi="Arial" w:cs="Arial"/>
              </w:rPr>
              <w:t xml:space="preserve">its </w:t>
            </w:r>
            <w:r w:rsidRPr="00332499">
              <w:rPr>
                <w:rFonts w:ascii="Arial" w:hAnsi="Arial" w:cs="Arial"/>
              </w:rPr>
              <w:t xml:space="preserve">partnership with Kent Police, DN advised Victim Support </w:t>
            </w:r>
            <w:r w:rsidR="00F27504" w:rsidRPr="00332499">
              <w:rPr>
                <w:rFonts w:ascii="Arial" w:hAnsi="Arial" w:cs="Arial"/>
              </w:rPr>
              <w:t xml:space="preserve">founded and </w:t>
            </w:r>
            <w:r w:rsidR="00550459" w:rsidRPr="00332499">
              <w:rPr>
                <w:rFonts w:ascii="Arial" w:hAnsi="Arial" w:cs="Arial"/>
              </w:rPr>
              <w:t>attended the Kent Stalking Intervention Panel (KSIP) and noted</w:t>
            </w:r>
            <w:r w:rsidR="006B61A1" w:rsidRPr="00332499">
              <w:rPr>
                <w:rFonts w:ascii="Arial" w:hAnsi="Arial" w:cs="Arial"/>
              </w:rPr>
              <w:t xml:space="preserve"> a mini KSIP could be called for</w:t>
            </w:r>
            <w:r w:rsidR="00550459" w:rsidRPr="00332499">
              <w:rPr>
                <w:rFonts w:ascii="Arial" w:hAnsi="Arial" w:cs="Arial"/>
              </w:rPr>
              <w:t xml:space="preserve"> </w:t>
            </w:r>
            <w:r w:rsidR="006B61A1" w:rsidRPr="00332499">
              <w:rPr>
                <w:rFonts w:ascii="Arial" w:hAnsi="Arial" w:cs="Arial"/>
              </w:rPr>
              <w:t>cases that presented as immediate/high risk.</w:t>
            </w:r>
          </w:p>
          <w:p w14:paraId="6E32DED7" w14:textId="063C2A58" w:rsidR="0054202A" w:rsidRPr="00332499" w:rsidRDefault="0089596E" w:rsidP="00954FB2">
            <w:pPr>
              <w:pStyle w:val="ListParagraph"/>
              <w:numPr>
                <w:ilvl w:val="0"/>
                <w:numId w:val="10"/>
              </w:numPr>
              <w:spacing w:line="240" w:lineRule="auto"/>
              <w:ind w:left="357" w:hanging="357"/>
              <w:jc w:val="both"/>
              <w:rPr>
                <w:rFonts w:ascii="Arial" w:hAnsi="Arial" w:cs="Arial"/>
              </w:rPr>
            </w:pPr>
            <w:r w:rsidRPr="00412A7F">
              <w:rPr>
                <w:rFonts w:ascii="Arial" w:hAnsi="Arial" w:cs="Arial"/>
              </w:rPr>
              <w:t xml:space="preserve">It was agreed to share the Victim Support presentation and </w:t>
            </w:r>
            <w:r w:rsidR="00A77AC8" w:rsidRPr="00412A7F">
              <w:rPr>
                <w:rFonts w:ascii="Arial" w:hAnsi="Arial" w:cs="Arial"/>
              </w:rPr>
              <w:t xml:space="preserve">link </w:t>
            </w:r>
            <w:r w:rsidRPr="00412A7F">
              <w:rPr>
                <w:rFonts w:ascii="Arial" w:hAnsi="Arial" w:cs="Arial"/>
              </w:rPr>
              <w:t>to My Support Space.</w:t>
            </w:r>
            <w:r w:rsidRPr="00332499">
              <w:rPr>
                <w:rFonts w:ascii="Arial" w:hAnsi="Arial" w:cs="Arial"/>
              </w:rPr>
              <w:t xml:space="preserve"> </w:t>
            </w:r>
          </w:p>
        </w:tc>
      </w:tr>
      <w:tr w:rsidR="0087461C" w:rsidRPr="00332499" w14:paraId="01AEE21E" w14:textId="191006D4" w:rsidTr="005C5E42">
        <w:tc>
          <w:tcPr>
            <w:tcW w:w="56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F828FF" w14:textId="00130095" w:rsidR="0087461C" w:rsidRPr="00332499" w:rsidRDefault="0087461C" w:rsidP="00E62CD6">
            <w:pPr>
              <w:spacing w:line="240" w:lineRule="auto"/>
              <w:jc w:val="both"/>
              <w:rPr>
                <w:rFonts w:ascii="Arial" w:hAnsi="Arial" w:cs="Arial"/>
                <w:b/>
                <w:bCs/>
              </w:rPr>
            </w:pPr>
            <w:r w:rsidRPr="00332499">
              <w:rPr>
                <w:rFonts w:ascii="Arial" w:hAnsi="Arial" w:cs="Arial"/>
                <w:b/>
                <w:bCs/>
              </w:rPr>
              <w:lastRenderedPageBreak/>
              <w:t xml:space="preserve">8. </w:t>
            </w:r>
          </w:p>
        </w:tc>
        <w:tc>
          <w:tcPr>
            <w:tcW w:w="992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83C1CE" w14:textId="131683FD" w:rsidR="0087461C" w:rsidRPr="00332499" w:rsidRDefault="0087461C" w:rsidP="00E62CD6">
            <w:pPr>
              <w:spacing w:line="240" w:lineRule="auto"/>
              <w:jc w:val="both"/>
              <w:rPr>
                <w:rFonts w:ascii="Arial" w:hAnsi="Arial" w:cs="Arial"/>
                <w:b/>
                <w:bCs/>
              </w:rPr>
            </w:pPr>
            <w:r w:rsidRPr="00332499">
              <w:rPr>
                <w:rFonts w:ascii="Arial" w:hAnsi="Arial" w:cs="Arial"/>
                <w:b/>
                <w:bCs/>
              </w:rPr>
              <w:t>Challenges facing rural businesses &amp; communities</w:t>
            </w:r>
          </w:p>
        </w:tc>
      </w:tr>
      <w:tr w:rsidR="0087461C" w:rsidRPr="00332499" w14:paraId="5299A8A4" w14:textId="419E47A8" w:rsidTr="005C5E42">
        <w:tc>
          <w:tcPr>
            <w:tcW w:w="10490"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4FF463" w14:textId="53669896" w:rsidR="0087461C" w:rsidRPr="00332499" w:rsidRDefault="00A963FF" w:rsidP="00954FB2">
            <w:pPr>
              <w:pStyle w:val="ListParagraph"/>
              <w:numPr>
                <w:ilvl w:val="0"/>
                <w:numId w:val="11"/>
              </w:numPr>
              <w:spacing w:line="240" w:lineRule="auto"/>
              <w:ind w:left="357" w:hanging="357"/>
              <w:jc w:val="both"/>
              <w:rPr>
                <w:rFonts w:ascii="Arial" w:hAnsi="Arial" w:cs="Arial"/>
              </w:rPr>
            </w:pPr>
            <w:r>
              <w:rPr>
                <w:rFonts w:ascii="Arial" w:hAnsi="Arial" w:cs="Arial"/>
              </w:rPr>
              <w:t xml:space="preserve">Referring to </w:t>
            </w:r>
            <w:r w:rsidR="00DD743F" w:rsidRPr="00332499">
              <w:rPr>
                <w:rFonts w:ascii="Arial" w:hAnsi="Arial" w:cs="Arial"/>
              </w:rPr>
              <w:t xml:space="preserve">incidents outside Kent, </w:t>
            </w:r>
            <w:r w:rsidR="002E2DA6" w:rsidRPr="00332499">
              <w:rPr>
                <w:rFonts w:ascii="Arial" w:hAnsi="Arial" w:cs="Arial"/>
              </w:rPr>
              <w:t>FW</w:t>
            </w:r>
            <w:r w:rsidR="00D7705A" w:rsidRPr="00332499">
              <w:rPr>
                <w:rFonts w:ascii="Arial" w:hAnsi="Arial" w:cs="Arial"/>
              </w:rPr>
              <w:t xml:space="preserve"> highlighted </w:t>
            </w:r>
            <w:r w:rsidR="00397965" w:rsidRPr="00332499">
              <w:rPr>
                <w:rFonts w:ascii="Arial" w:hAnsi="Arial" w:cs="Arial"/>
              </w:rPr>
              <w:t xml:space="preserve">anyone releasing game birds </w:t>
            </w:r>
            <w:r w:rsidR="00A16F87" w:rsidRPr="00332499">
              <w:rPr>
                <w:rFonts w:ascii="Arial" w:hAnsi="Arial" w:cs="Arial"/>
              </w:rPr>
              <w:t xml:space="preserve">for shoots </w:t>
            </w:r>
            <w:r>
              <w:rPr>
                <w:rFonts w:ascii="Arial" w:hAnsi="Arial" w:cs="Arial"/>
              </w:rPr>
              <w:t xml:space="preserve">in </w:t>
            </w:r>
            <w:r w:rsidR="00A16F87" w:rsidRPr="00332499">
              <w:rPr>
                <w:rFonts w:ascii="Arial" w:hAnsi="Arial" w:cs="Arial"/>
              </w:rPr>
              <w:t xml:space="preserve">Special Protected Areas required a license from Natural England. </w:t>
            </w:r>
            <w:r w:rsidR="004E5458" w:rsidRPr="00332499">
              <w:rPr>
                <w:rFonts w:ascii="Arial" w:hAnsi="Arial" w:cs="Arial"/>
              </w:rPr>
              <w:t xml:space="preserve">She advised BASC could </w:t>
            </w:r>
            <w:r w:rsidR="00570F6D">
              <w:rPr>
                <w:rFonts w:ascii="Arial" w:hAnsi="Arial" w:cs="Arial"/>
              </w:rPr>
              <w:t xml:space="preserve">provide </w:t>
            </w:r>
            <w:r w:rsidR="004E5458" w:rsidRPr="00332499">
              <w:rPr>
                <w:rFonts w:ascii="Arial" w:hAnsi="Arial" w:cs="Arial"/>
              </w:rPr>
              <w:t xml:space="preserve">support. </w:t>
            </w:r>
          </w:p>
          <w:p w14:paraId="7E997EDB" w14:textId="5029974D" w:rsidR="004E5458" w:rsidRPr="00332499" w:rsidRDefault="00C76DA0" w:rsidP="00954FB2">
            <w:pPr>
              <w:pStyle w:val="ListParagraph"/>
              <w:numPr>
                <w:ilvl w:val="0"/>
                <w:numId w:val="11"/>
              </w:numPr>
              <w:spacing w:line="240" w:lineRule="auto"/>
              <w:ind w:left="357" w:hanging="357"/>
              <w:jc w:val="both"/>
              <w:rPr>
                <w:rFonts w:ascii="Arial" w:hAnsi="Arial" w:cs="Arial"/>
              </w:rPr>
            </w:pPr>
            <w:r w:rsidRPr="00332499">
              <w:rPr>
                <w:rFonts w:ascii="Arial" w:hAnsi="Arial" w:cs="Arial"/>
              </w:rPr>
              <w:t xml:space="preserve">AC </w:t>
            </w:r>
            <w:r w:rsidR="00D75EFE" w:rsidRPr="00332499">
              <w:rPr>
                <w:rFonts w:ascii="Arial" w:hAnsi="Arial" w:cs="Arial"/>
              </w:rPr>
              <w:t>reported a couple of</w:t>
            </w:r>
            <w:r w:rsidRPr="00332499">
              <w:rPr>
                <w:rFonts w:ascii="Arial" w:hAnsi="Arial" w:cs="Arial"/>
              </w:rPr>
              <w:t xml:space="preserve"> incidents where horses were left </w:t>
            </w:r>
            <w:r w:rsidR="00D75EFE" w:rsidRPr="00332499">
              <w:rPr>
                <w:rFonts w:ascii="Arial" w:hAnsi="Arial" w:cs="Arial"/>
              </w:rPr>
              <w:t xml:space="preserve">to graze on farmland illegally. </w:t>
            </w:r>
          </w:p>
          <w:p w14:paraId="633ADC6F" w14:textId="1E871683" w:rsidR="00D75EFE" w:rsidRPr="00332499" w:rsidRDefault="0098756B" w:rsidP="00954FB2">
            <w:pPr>
              <w:pStyle w:val="ListParagraph"/>
              <w:numPr>
                <w:ilvl w:val="0"/>
                <w:numId w:val="11"/>
              </w:numPr>
              <w:spacing w:line="240" w:lineRule="auto"/>
              <w:ind w:left="357" w:hanging="357"/>
              <w:jc w:val="both"/>
              <w:rPr>
                <w:rFonts w:ascii="Arial" w:hAnsi="Arial" w:cs="Arial"/>
              </w:rPr>
            </w:pPr>
            <w:r w:rsidRPr="00332499">
              <w:rPr>
                <w:rFonts w:ascii="Arial" w:hAnsi="Arial" w:cs="Arial"/>
              </w:rPr>
              <w:t xml:space="preserve">GJ </w:t>
            </w:r>
            <w:r w:rsidR="007128D3" w:rsidRPr="00332499">
              <w:rPr>
                <w:rFonts w:ascii="Arial" w:hAnsi="Arial" w:cs="Arial"/>
              </w:rPr>
              <w:t>aske</w:t>
            </w:r>
            <w:r w:rsidR="00B758F3" w:rsidRPr="00332499">
              <w:rPr>
                <w:rFonts w:ascii="Arial" w:hAnsi="Arial" w:cs="Arial"/>
              </w:rPr>
              <w:t xml:space="preserve">d for an update on the proposal to combine section </w:t>
            </w:r>
            <w:r w:rsidR="008F047C" w:rsidRPr="00332499">
              <w:rPr>
                <w:rFonts w:ascii="Arial" w:hAnsi="Arial" w:cs="Arial"/>
              </w:rPr>
              <w:t>one</w:t>
            </w:r>
            <w:r w:rsidR="00B758F3" w:rsidRPr="00332499">
              <w:rPr>
                <w:rFonts w:ascii="Arial" w:hAnsi="Arial" w:cs="Arial"/>
              </w:rPr>
              <w:t xml:space="preserve"> and </w:t>
            </w:r>
            <w:r w:rsidR="008F047C" w:rsidRPr="00332499">
              <w:rPr>
                <w:rFonts w:ascii="Arial" w:hAnsi="Arial" w:cs="Arial"/>
              </w:rPr>
              <w:t>two</w:t>
            </w:r>
            <w:r w:rsidR="00B758F3" w:rsidRPr="00332499">
              <w:rPr>
                <w:rFonts w:ascii="Arial" w:hAnsi="Arial" w:cs="Arial"/>
              </w:rPr>
              <w:t xml:space="preserve"> </w:t>
            </w:r>
            <w:r w:rsidR="00EB6BBD">
              <w:rPr>
                <w:rFonts w:ascii="Arial" w:hAnsi="Arial" w:cs="Arial"/>
              </w:rPr>
              <w:t xml:space="preserve">of the </w:t>
            </w:r>
            <w:r w:rsidR="008F047C" w:rsidRPr="00332499">
              <w:rPr>
                <w:rFonts w:ascii="Arial" w:hAnsi="Arial" w:cs="Arial"/>
              </w:rPr>
              <w:t>Firearms Licensing</w:t>
            </w:r>
            <w:r w:rsidR="00A963FF">
              <w:rPr>
                <w:rFonts w:ascii="Arial" w:hAnsi="Arial" w:cs="Arial"/>
              </w:rPr>
              <w:t xml:space="preserve"> Act</w:t>
            </w:r>
            <w:r w:rsidR="007136D8" w:rsidRPr="00332499">
              <w:rPr>
                <w:rFonts w:ascii="Arial" w:hAnsi="Arial" w:cs="Arial"/>
              </w:rPr>
              <w:t>. FW advised the proposal wa</w:t>
            </w:r>
            <w:r w:rsidR="00D50046" w:rsidRPr="00332499">
              <w:rPr>
                <w:rFonts w:ascii="Arial" w:hAnsi="Arial" w:cs="Arial"/>
              </w:rPr>
              <w:t xml:space="preserve">s unlikely to proceed following </w:t>
            </w:r>
            <w:r w:rsidR="00AF59B1">
              <w:rPr>
                <w:rFonts w:ascii="Arial" w:hAnsi="Arial" w:cs="Arial"/>
              </w:rPr>
              <w:t>P</w:t>
            </w:r>
            <w:r w:rsidR="00013B60" w:rsidRPr="00332499">
              <w:rPr>
                <w:rFonts w:ascii="Arial" w:hAnsi="Arial" w:cs="Arial"/>
              </w:rPr>
              <w:t xml:space="preserve">arliament voting against </w:t>
            </w:r>
            <w:r w:rsidR="00AF59B1">
              <w:rPr>
                <w:rFonts w:ascii="Arial" w:hAnsi="Arial" w:cs="Arial"/>
              </w:rPr>
              <w:t>it</w:t>
            </w:r>
            <w:r w:rsidR="00013B60" w:rsidRPr="00332499">
              <w:rPr>
                <w:rFonts w:ascii="Arial" w:hAnsi="Arial" w:cs="Arial"/>
              </w:rPr>
              <w:t xml:space="preserve">. </w:t>
            </w:r>
          </w:p>
          <w:p w14:paraId="7810B864" w14:textId="353E41FA" w:rsidR="00476774" w:rsidRPr="00332499" w:rsidRDefault="00476774" w:rsidP="00954FB2">
            <w:pPr>
              <w:pStyle w:val="ListParagraph"/>
              <w:numPr>
                <w:ilvl w:val="0"/>
                <w:numId w:val="11"/>
              </w:numPr>
              <w:spacing w:line="240" w:lineRule="auto"/>
              <w:ind w:left="357" w:hanging="357"/>
              <w:jc w:val="both"/>
              <w:rPr>
                <w:rFonts w:ascii="Arial" w:hAnsi="Arial" w:cs="Arial"/>
              </w:rPr>
            </w:pPr>
            <w:r w:rsidRPr="00332499">
              <w:rPr>
                <w:rFonts w:ascii="Arial" w:hAnsi="Arial" w:cs="Arial"/>
              </w:rPr>
              <w:t xml:space="preserve">GJ also asked </w:t>
            </w:r>
            <w:r w:rsidR="007E4E01" w:rsidRPr="00332499">
              <w:rPr>
                <w:rFonts w:ascii="Arial" w:hAnsi="Arial" w:cs="Arial"/>
              </w:rPr>
              <w:t xml:space="preserve">for clarification on </w:t>
            </w:r>
            <w:r w:rsidR="00DF7BEF" w:rsidRPr="00332499">
              <w:rPr>
                <w:rFonts w:ascii="Arial" w:hAnsi="Arial" w:cs="Arial"/>
              </w:rPr>
              <w:t xml:space="preserve">whether the </w:t>
            </w:r>
            <w:r w:rsidR="007E4E01" w:rsidRPr="00332499">
              <w:rPr>
                <w:rFonts w:ascii="Arial" w:hAnsi="Arial" w:cs="Arial"/>
              </w:rPr>
              <w:t xml:space="preserve">lead-shot ban was still scheduled for 2029. </w:t>
            </w:r>
            <w:r w:rsidR="009C73FE" w:rsidRPr="00332499">
              <w:rPr>
                <w:rFonts w:ascii="Arial" w:hAnsi="Arial" w:cs="Arial"/>
              </w:rPr>
              <w:t xml:space="preserve">FW noted </w:t>
            </w:r>
            <w:r w:rsidR="00EF2604" w:rsidRPr="00332499">
              <w:rPr>
                <w:rFonts w:ascii="Arial" w:hAnsi="Arial" w:cs="Arial"/>
              </w:rPr>
              <w:t>consultation was ongoing but the ban was still planned. She</w:t>
            </w:r>
            <w:r w:rsidR="00C0627A" w:rsidRPr="00332499">
              <w:rPr>
                <w:rFonts w:ascii="Arial" w:hAnsi="Arial" w:cs="Arial"/>
              </w:rPr>
              <w:t xml:space="preserve"> noted</w:t>
            </w:r>
            <w:r w:rsidR="00A35945" w:rsidRPr="00332499">
              <w:rPr>
                <w:rFonts w:ascii="Arial" w:hAnsi="Arial" w:cs="Arial"/>
              </w:rPr>
              <w:t xml:space="preserve"> that once legislated, there would be a transition period</w:t>
            </w:r>
            <w:r w:rsidR="00674142" w:rsidRPr="00332499">
              <w:rPr>
                <w:rFonts w:ascii="Arial" w:hAnsi="Arial" w:cs="Arial"/>
              </w:rPr>
              <w:t xml:space="preserve"> but no ‘buy back’ scheme. </w:t>
            </w:r>
          </w:p>
          <w:p w14:paraId="0A96B490" w14:textId="688FCB98" w:rsidR="00D75EFE" w:rsidRPr="00332499" w:rsidRDefault="006B1A3E" w:rsidP="00954FB2">
            <w:pPr>
              <w:pStyle w:val="ListParagraph"/>
              <w:numPr>
                <w:ilvl w:val="0"/>
                <w:numId w:val="11"/>
              </w:numPr>
              <w:spacing w:line="240" w:lineRule="auto"/>
              <w:ind w:left="357" w:hanging="357"/>
              <w:jc w:val="both"/>
              <w:rPr>
                <w:rFonts w:ascii="Arial" w:hAnsi="Arial" w:cs="Arial"/>
              </w:rPr>
            </w:pPr>
            <w:r w:rsidRPr="00332499">
              <w:rPr>
                <w:rFonts w:ascii="Arial" w:hAnsi="Arial" w:cs="Arial"/>
              </w:rPr>
              <w:t xml:space="preserve">The PCC advised </w:t>
            </w:r>
            <w:r w:rsidR="00B06620" w:rsidRPr="00332499">
              <w:rPr>
                <w:rFonts w:ascii="Arial" w:hAnsi="Arial" w:cs="Arial"/>
              </w:rPr>
              <w:t xml:space="preserve">an update on the national Firearms Database was expected in the </w:t>
            </w:r>
            <w:r w:rsidR="00AF1F17">
              <w:rPr>
                <w:rFonts w:ascii="Arial" w:hAnsi="Arial" w:cs="Arial"/>
              </w:rPr>
              <w:t>near future</w:t>
            </w:r>
            <w:r w:rsidR="00B06620" w:rsidRPr="00332499">
              <w:rPr>
                <w:rFonts w:ascii="Arial" w:hAnsi="Arial" w:cs="Arial"/>
              </w:rPr>
              <w:t xml:space="preserve">. </w:t>
            </w:r>
          </w:p>
        </w:tc>
      </w:tr>
      <w:tr w:rsidR="0087461C" w:rsidRPr="00332499" w14:paraId="4F6ADCDB" w14:textId="2665023B" w:rsidTr="005C5E42">
        <w:tc>
          <w:tcPr>
            <w:tcW w:w="56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D05176" w14:textId="78303E1F" w:rsidR="0087461C" w:rsidRPr="00332499" w:rsidRDefault="0087461C" w:rsidP="00E62CD6">
            <w:pPr>
              <w:spacing w:line="240" w:lineRule="auto"/>
              <w:jc w:val="both"/>
              <w:rPr>
                <w:rFonts w:ascii="Arial" w:hAnsi="Arial" w:cs="Arial"/>
                <w:b/>
                <w:bCs/>
              </w:rPr>
            </w:pPr>
            <w:r w:rsidRPr="00332499">
              <w:rPr>
                <w:rFonts w:ascii="Arial" w:hAnsi="Arial" w:cs="Arial"/>
                <w:b/>
                <w:bCs/>
              </w:rPr>
              <w:t xml:space="preserve">9. </w:t>
            </w:r>
          </w:p>
        </w:tc>
        <w:tc>
          <w:tcPr>
            <w:tcW w:w="992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16814A" w14:textId="112FF752" w:rsidR="0087461C" w:rsidRPr="00332499" w:rsidRDefault="0087461C" w:rsidP="00E62CD6">
            <w:pPr>
              <w:spacing w:line="240" w:lineRule="auto"/>
              <w:jc w:val="both"/>
              <w:rPr>
                <w:rFonts w:ascii="Arial" w:hAnsi="Arial" w:cs="Arial"/>
                <w:b/>
                <w:bCs/>
              </w:rPr>
            </w:pPr>
            <w:r w:rsidRPr="00332499">
              <w:rPr>
                <w:rFonts w:ascii="Arial" w:hAnsi="Arial" w:cs="Arial"/>
                <w:b/>
                <w:bCs/>
              </w:rPr>
              <w:t>Future Workplan</w:t>
            </w:r>
          </w:p>
        </w:tc>
      </w:tr>
      <w:tr w:rsidR="0087461C" w:rsidRPr="00332499" w14:paraId="29AE112D" w14:textId="4E5E72E1" w:rsidTr="005C5E42">
        <w:tc>
          <w:tcPr>
            <w:tcW w:w="10490"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28360B" w14:textId="0D8DCB4D" w:rsidR="0087461C" w:rsidRPr="00332499" w:rsidRDefault="00923F25" w:rsidP="00954FB2">
            <w:pPr>
              <w:pStyle w:val="ListParagraph"/>
              <w:numPr>
                <w:ilvl w:val="0"/>
                <w:numId w:val="12"/>
              </w:numPr>
              <w:spacing w:line="240" w:lineRule="auto"/>
              <w:ind w:left="357" w:hanging="357"/>
              <w:jc w:val="both"/>
              <w:rPr>
                <w:rFonts w:ascii="Arial" w:hAnsi="Arial" w:cs="Arial"/>
              </w:rPr>
            </w:pPr>
            <w:r w:rsidRPr="00332499">
              <w:rPr>
                <w:rFonts w:ascii="Arial" w:hAnsi="Arial" w:cs="Arial"/>
              </w:rPr>
              <w:t xml:space="preserve">The PCC invited board members to suggest topics they would </w:t>
            </w:r>
            <w:r w:rsidR="00071592">
              <w:rPr>
                <w:rFonts w:ascii="Arial" w:hAnsi="Arial" w:cs="Arial"/>
              </w:rPr>
              <w:t>like on future agendas</w:t>
            </w:r>
            <w:r w:rsidRPr="00332499">
              <w:rPr>
                <w:rFonts w:ascii="Arial" w:hAnsi="Arial" w:cs="Arial"/>
              </w:rPr>
              <w:t xml:space="preserve">. </w:t>
            </w:r>
          </w:p>
        </w:tc>
      </w:tr>
      <w:tr w:rsidR="0087461C" w:rsidRPr="00332499" w14:paraId="1077C0EE" w14:textId="0FFABFD6" w:rsidTr="005C5E42">
        <w:tc>
          <w:tcPr>
            <w:tcW w:w="56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402491" w14:textId="7D7D0681" w:rsidR="0087461C" w:rsidRPr="00332499" w:rsidRDefault="0087461C" w:rsidP="00E62CD6">
            <w:pPr>
              <w:spacing w:line="240" w:lineRule="auto"/>
              <w:jc w:val="both"/>
              <w:rPr>
                <w:rFonts w:ascii="Arial" w:hAnsi="Arial" w:cs="Arial"/>
                <w:b/>
                <w:bCs/>
              </w:rPr>
            </w:pPr>
            <w:r w:rsidRPr="00332499">
              <w:rPr>
                <w:rFonts w:ascii="Arial" w:hAnsi="Arial" w:cs="Arial"/>
                <w:b/>
                <w:bCs/>
              </w:rPr>
              <w:t xml:space="preserve">10. </w:t>
            </w:r>
          </w:p>
        </w:tc>
        <w:tc>
          <w:tcPr>
            <w:tcW w:w="992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497E1C" w14:textId="680B30CA" w:rsidR="0087461C" w:rsidRPr="00332499" w:rsidRDefault="0087461C" w:rsidP="00E62CD6">
            <w:pPr>
              <w:spacing w:line="240" w:lineRule="auto"/>
              <w:jc w:val="both"/>
              <w:rPr>
                <w:rFonts w:ascii="Arial" w:hAnsi="Arial" w:cs="Arial"/>
                <w:b/>
                <w:bCs/>
              </w:rPr>
            </w:pPr>
            <w:r w:rsidRPr="00332499">
              <w:rPr>
                <w:rFonts w:ascii="Arial" w:hAnsi="Arial" w:cs="Arial"/>
                <w:b/>
                <w:bCs/>
              </w:rPr>
              <w:t>Any other business</w:t>
            </w:r>
          </w:p>
        </w:tc>
      </w:tr>
      <w:tr w:rsidR="0087461C" w:rsidRPr="00332499" w14:paraId="11183F6E" w14:textId="0163EFA1" w:rsidTr="005C5E42">
        <w:tc>
          <w:tcPr>
            <w:tcW w:w="10490"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1091C6" w14:textId="5E506FEF" w:rsidR="00516DDB" w:rsidRPr="00332499" w:rsidRDefault="00901435" w:rsidP="00954FB2">
            <w:pPr>
              <w:pStyle w:val="ListParagraph"/>
              <w:numPr>
                <w:ilvl w:val="0"/>
                <w:numId w:val="12"/>
              </w:numPr>
              <w:spacing w:line="240" w:lineRule="auto"/>
              <w:ind w:hanging="357"/>
              <w:jc w:val="both"/>
              <w:rPr>
                <w:rFonts w:ascii="Arial" w:hAnsi="Arial" w:cs="Arial"/>
              </w:rPr>
            </w:pPr>
            <w:r w:rsidRPr="00332499">
              <w:rPr>
                <w:rFonts w:ascii="Arial" w:hAnsi="Arial" w:cs="Arial"/>
              </w:rPr>
              <w:t>The PCC highlighted the</w:t>
            </w:r>
            <w:r w:rsidR="000C58A3" w:rsidRPr="00332499">
              <w:rPr>
                <w:rFonts w:ascii="Arial" w:hAnsi="Arial" w:cs="Arial"/>
              </w:rPr>
              <w:t xml:space="preserve"> results of the</w:t>
            </w:r>
            <w:r w:rsidRPr="00332499">
              <w:rPr>
                <w:rFonts w:ascii="Arial" w:hAnsi="Arial" w:cs="Arial"/>
              </w:rPr>
              <w:t xml:space="preserve"> Annual Policing Survey</w:t>
            </w:r>
            <w:r w:rsidR="000C58A3" w:rsidRPr="00332499">
              <w:rPr>
                <w:rFonts w:ascii="Arial" w:hAnsi="Arial" w:cs="Arial"/>
              </w:rPr>
              <w:t>. He noted they</w:t>
            </w:r>
            <w:r w:rsidRPr="00332499">
              <w:rPr>
                <w:rFonts w:ascii="Arial" w:hAnsi="Arial" w:cs="Arial"/>
              </w:rPr>
              <w:t xml:space="preserve"> were available on the </w:t>
            </w:r>
            <w:hyperlink r:id="rId16" w:history="1">
              <w:r w:rsidRPr="00332499">
                <w:rPr>
                  <w:rStyle w:val="Hyperlink"/>
                  <w:rFonts w:ascii="Arial" w:hAnsi="Arial" w:cs="Arial"/>
                </w:rPr>
                <w:t>website</w:t>
              </w:r>
            </w:hyperlink>
            <w:r w:rsidRPr="00332499">
              <w:rPr>
                <w:rFonts w:ascii="Arial" w:hAnsi="Arial" w:cs="Arial"/>
              </w:rPr>
              <w:t xml:space="preserve"> and </w:t>
            </w:r>
            <w:r w:rsidR="00A7639D" w:rsidRPr="00412A7F">
              <w:rPr>
                <w:rFonts w:ascii="Arial" w:hAnsi="Arial" w:cs="Arial"/>
              </w:rPr>
              <w:t xml:space="preserve">would be shared with </w:t>
            </w:r>
            <w:r w:rsidR="00321948" w:rsidRPr="00412A7F">
              <w:rPr>
                <w:rFonts w:ascii="Arial" w:hAnsi="Arial" w:cs="Arial"/>
              </w:rPr>
              <w:t>members</w:t>
            </w:r>
            <w:r w:rsidR="00A7639D" w:rsidRPr="00412A7F">
              <w:rPr>
                <w:rFonts w:ascii="Arial" w:hAnsi="Arial" w:cs="Arial"/>
              </w:rPr>
              <w:t>.</w:t>
            </w:r>
          </w:p>
          <w:p w14:paraId="337F553D" w14:textId="505901DD" w:rsidR="00E35709" w:rsidRPr="00332499" w:rsidRDefault="00085434" w:rsidP="00954FB2">
            <w:pPr>
              <w:pStyle w:val="ListParagraph"/>
              <w:numPr>
                <w:ilvl w:val="0"/>
                <w:numId w:val="12"/>
              </w:numPr>
              <w:spacing w:line="240" w:lineRule="auto"/>
              <w:ind w:hanging="357"/>
              <w:jc w:val="both"/>
              <w:rPr>
                <w:rFonts w:ascii="Arial" w:hAnsi="Arial" w:cs="Arial"/>
              </w:rPr>
            </w:pPr>
            <w:r>
              <w:rPr>
                <w:rFonts w:ascii="Arial" w:hAnsi="Arial" w:cs="Arial"/>
              </w:rPr>
              <w:t>Pr</w:t>
            </w:r>
            <w:r w:rsidR="005806B0" w:rsidRPr="00332499">
              <w:rPr>
                <w:rFonts w:ascii="Arial" w:hAnsi="Arial" w:cs="Arial"/>
              </w:rPr>
              <w:t>ovid</w:t>
            </w:r>
            <w:r>
              <w:rPr>
                <w:rFonts w:ascii="Arial" w:hAnsi="Arial" w:cs="Arial"/>
              </w:rPr>
              <w:t>ing</w:t>
            </w:r>
            <w:r w:rsidR="005806B0" w:rsidRPr="00332499">
              <w:rPr>
                <w:rFonts w:ascii="Arial" w:hAnsi="Arial" w:cs="Arial"/>
              </w:rPr>
              <w:t xml:space="preserve"> </w:t>
            </w:r>
            <w:r w:rsidR="00321948">
              <w:rPr>
                <w:rFonts w:ascii="Arial" w:hAnsi="Arial" w:cs="Arial"/>
              </w:rPr>
              <w:t xml:space="preserve">an </w:t>
            </w:r>
            <w:r w:rsidR="005806B0" w:rsidRPr="00332499">
              <w:rPr>
                <w:rFonts w:ascii="Arial" w:hAnsi="Arial" w:cs="Arial"/>
              </w:rPr>
              <w:t xml:space="preserve">update on the Police Reform White Paper, </w:t>
            </w:r>
            <w:r>
              <w:rPr>
                <w:rFonts w:ascii="Arial" w:hAnsi="Arial" w:cs="Arial"/>
              </w:rPr>
              <w:t xml:space="preserve">the PCC </w:t>
            </w:r>
            <w:r w:rsidR="008702C2">
              <w:rPr>
                <w:rFonts w:ascii="Arial" w:hAnsi="Arial" w:cs="Arial"/>
              </w:rPr>
              <w:t xml:space="preserve">noted </w:t>
            </w:r>
            <w:r w:rsidR="005806B0" w:rsidRPr="00332499">
              <w:rPr>
                <w:rFonts w:ascii="Arial" w:hAnsi="Arial" w:cs="Arial"/>
              </w:rPr>
              <w:t>proposals include</w:t>
            </w:r>
            <w:r w:rsidR="008702C2">
              <w:rPr>
                <w:rFonts w:ascii="Arial" w:hAnsi="Arial" w:cs="Arial"/>
              </w:rPr>
              <w:t>d</w:t>
            </w:r>
            <w:r w:rsidR="005806B0" w:rsidRPr="00332499">
              <w:rPr>
                <w:rFonts w:ascii="Arial" w:hAnsi="Arial" w:cs="Arial"/>
              </w:rPr>
              <w:t>:</w:t>
            </w:r>
            <w:r w:rsidR="00E35709" w:rsidRPr="00332499">
              <w:rPr>
                <w:rFonts w:ascii="Arial" w:hAnsi="Arial" w:cs="Arial"/>
              </w:rPr>
              <w:t xml:space="preserve"> </w:t>
            </w:r>
          </w:p>
          <w:p w14:paraId="406FAD21" w14:textId="6D3A0ABC" w:rsidR="00A30843" w:rsidRPr="00332499" w:rsidRDefault="004031A4" w:rsidP="00954FB2">
            <w:pPr>
              <w:pStyle w:val="ListParagraph"/>
              <w:numPr>
                <w:ilvl w:val="1"/>
                <w:numId w:val="6"/>
              </w:numPr>
              <w:spacing w:line="240" w:lineRule="auto"/>
              <w:ind w:left="743" w:hanging="357"/>
              <w:jc w:val="both"/>
              <w:rPr>
                <w:rFonts w:ascii="Arial" w:hAnsi="Arial" w:cs="Arial"/>
              </w:rPr>
            </w:pPr>
            <w:r w:rsidRPr="00332499">
              <w:rPr>
                <w:rFonts w:ascii="Arial" w:hAnsi="Arial" w:cs="Arial"/>
              </w:rPr>
              <w:t>T</w:t>
            </w:r>
            <w:r w:rsidR="00582C63" w:rsidRPr="00332499">
              <w:rPr>
                <w:rFonts w:ascii="Arial" w:hAnsi="Arial" w:cs="Arial"/>
              </w:rPr>
              <w:t>he creation of</w:t>
            </w:r>
            <w:r w:rsidR="002A510F" w:rsidRPr="00332499">
              <w:rPr>
                <w:rFonts w:ascii="Arial" w:hAnsi="Arial" w:cs="Arial"/>
              </w:rPr>
              <w:t xml:space="preserve"> a nationa</w:t>
            </w:r>
            <w:r w:rsidR="00DB130F" w:rsidRPr="00332499">
              <w:rPr>
                <w:rFonts w:ascii="Arial" w:hAnsi="Arial" w:cs="Arial"/>
              </w:rPr>
              <w:t xml:space="preserve">l police service </w:t>
            </w:r>
            <w:r w:rsidR="00C959A0" w:rsidRPr="00332499">
              <w:rPr>
                <w:rFonts w:ascii="Arial" w:hAnsi="Arial" w:cs="Arial"/>
              </w:rPr>
              <w:t>responsible</w:t>
            </w:r>
            <w:r w:rsidR="00F36844" w:rsidRPr="00332499">
              <w:rPr>
                <w:rFonts w:ascii="Arial" w:hAnsi="Arial" w:cs="Arial"/>
              </w:rPr>
              <w:t xml:space="preserve"> for </w:t>
            </w:r>
            <w:r w:rsidR="008702C2">
              <w:rPr>
                <w:rFonts w:ascii="Arial" w:hAnsi="Arial" w:cs="Arial"/>
              </w:rPr>
              <w:t xml:space="preserve">a range of </w:t>
            </w:r>
            <w:r w:rsidR="00F36844" w:rsidRPr="00332499">
              <w:rPr>
                <w:rFonts w:ascii="Arial" w:hAnsi="Arial" w:cs="Arial"/>
              </w:rPr>
              <w:t>functions</w:t>
            </w:r>
            <w:r w:rsidR="00C959A0" w:rsidRPr="00332499">
              <w:rPr>
                <w:rFonts w:ascii="Arial" w:hAnsi="Arial" w:cs="Arial"/>
              </w:rPr>
              <w:t xml:space="preserve">, potentially including </w:t>
            </w:r>
            <w:r w:rsidR="00D462FE" w:rsidRPr="00332499">
              <w:rPr>
                <w:rFonts w:ascii="Arial" w:hAnsi="Arial" w:cs="Arial"/>
              </w:rPr>
              <w:t>counter terrorism, organised crime and procurement</w:t>
            </w:r>
            <w:r w:rsidR="008702C2">
              <w:rPr>
                <w:rFonts w:ascii="Arial" w:hAnsi="Arial" w:cs="Arial"/>
              </w:rPr>
              <w:t>.</w:t>
            </w:r>
          </w:p>
          <w:p w14:paraId="4B579C56" w14:textId="08AA92AC" w:rsidR="008F2A77" w:rsidRPr="00332499" w:rsidRDefault="004031A4" w:rsidP="00954FB2">
            <w:pPr>
              <w:pStyle w:val="ListParagraph"/>
              <w:numPr>
                <w:ilvl w:val="1"/>
                <w:numId w:val="6"/>
              </w:numPr>
              <w:spacing w:line="240" w:lineRule="auto"/>
              <w:ind w:left="743" w:hanging="357"/>
              <w:jc w:val="both"/>
              <w:rPr>
                <w:rFonts w:ascii="Arial" w:hAnsi="Arial" w:cs="Arial"/>
              </w:rPr>
            </w:pPr>
            <w:r w:rsidRPr="00332499">
              <w:rPr>
                <w:rFonts w:ascii="Arial" w:hAnsi="Arial" w:cs="Arial"/>
              </w:rPr>
              <w:t>T</w:t>
            </w:r>
            <w:r w:rsidR="00C0208C" w:rsidRPr="00332499">
              <w:rPr>
                <w:rFonts w:ascii="Arial" w:hAnsi="Arial" w:cs="Arial"/>
              </w:rPr>
              <w:t>he merging of police force areas</w:t>
            </w:r>
            <w:r w:rsidR="008C3C7F" w:rsidRPr="00332499">
              <w:rPr>
                <w:rFonts w:ascii="Arial" w:hAnsi="Arial" w:cs="Arial"/>
              </w:rPr>
              <w:t>,</w:t>
            </w:r>
            <w:r w:rsidR="007C437A" w:rsidRPr="00332499">
              <w:rPr>
                <w:rFonts w:ascii="Arial" w:hAnsi="Arial" w:cs="Arial"/>
              </w:rPr>
              <w:t xml:space="preserve"> </w:t>
            </w:r>
            <w:r w:rsidR="001A5C5B" w:rsidRPr="00332499">
              <w:rPr>
                <w:rFonts w:ascii="Arial" w:hAnsi="Arial" w:cs="Arial"/>
              </w:rPr>
              <w:t xml:space="preserve">which could result in </w:t>
            </w:r>
            <w:r w:rsidR="00294DF8" w:rsidRPr="00332499">
              <w:rPr>
                <w:rFonts w:ascii="Arial" w:hAnsi="Arial" w:cs="Arial"/>
              </w:rPr>
              <w:t>Kent</w:t>
            </w:r>
            <w:r w:rsidR="00EF5BED" w:rsidRPr="00332499">
              <w:rPr>
                <w:rFonts w:ascii="Arial" w:hAnsi="Arial" w:cs="Arial"/>
              </w:rPr>
              <w:t xml:space="preserve"> Police</w:t>
            </w:r>
            <w:r w:rsidR="00294DF8" w:rsidRPr="00332499">
              <w:rPr>
                <w:rFonts w:ascii="Arial" w:hAnsi="Arial" w:cs="Arial"/>
              </w:rPr>
              <w:t xml:space="preserve"> </w:t>
            </w:r>
            <w:r w:rsidR="001A5C5B" w:rsidRPr="00332499">
              <w:rPr>
                <w:rFonts w:ascii="Arial" w:hAnsi="Arial" w:cs="Arial"/>
              </w:rPr>
              <w:t>being incorporated</w:t>
            </w:r>
            <w:r w:rsidR="00294DF8" w:rsidRPr="00332499">
              <w:rPr>
                <w:rFonts w:ascii="Arial" w:hAnsi="Arial" w:cs="Arial"/>
              </w:rPr>
              <w:t xml:space="preserve"> into</w:t>
            </w:r>
            <w:r w:rsidR="00EF5BED" w:rsidRPr="00332499">
              <w:rPr>
                <w:rFonts w:ascii="Arial" w:hAnsi="Arial" w:cs="Arial"/>
              </w:rPr>
              <w:t xml:space="preserve"> a</w:t>
            </w:r>
            <w:r w:rsidR="00977228" w:rsidRPr="00332499">
              <w:rPr>
                <w:rFonts w:ascii="Arial" w:hAnsi="Arial" w:cs="Arial"/>
              </w:rPr>
              <w:t xml:space="preserve"> ‘Southeast’ force or </w:t>
            </w:r>
            <w:r w:rsidR="009E74E2" w:rsidRPr="00332499">
              <w:rPr>
                <w:rFonts w:ascii="Arial" w:hAnsi="Arial" w:cs="Arial"/>
              </w:rPr>
              <w:t xml:space="preserve">a </w:t>
            </w:r>
            <w:r w:rsidR="00A86A1E" w:rsidRPr="00332499">
              <w:rPr>
                <w:rFonts w:ascii="Arial" w:hAnsi="Arial" w:cs="Arial"/>
              </w:rPr>
              <w:t>7</w:t>
            </w:r>
            <w:r w:rsidR="009E74E2" w:rsidRPr="00332499">
              <w:rPr>
                <w:rFonts w:ascii="Arial" w:hAnsi="Arial" w:cs="Arial"/>
              </w:rPr>
              <w:t>-</w:t>
            </w:r>
            <w:r w:rsidR="00977228" w:rsidRPr="00332499">
              <w:rPr>
                <w:rFonts w:ascii="Arial" w:hAnsi="Arial" w:cs="Arial"/>
              </w:rPr>
              <w:t xml:space="preserve">Force </w:t>
            </w:r>
            <w:r w:rsidR="009E74E2" w:rsidRPr="00332499">
              <w:rPr>
                <w:rFonts w:ascii="Arial" w:hAnsi="Arial" w:cs="Arial"/>
              </w:rPr>
              <w:t>structure</w:t>
            </w:r>
            <w:r w:rsidR="00FC237B">
              <w:rPr>
                <w:rFonts w:ascii="Arial" w:hAnsi="Arial" w:cs="Arial"/>
              </w:rPr>
              <w:t>.</w:t>
            </w:r>
          </w:p>
          <w:p w14:paraId="2D0F65B0" w14:textId="045C85AC" w:rsidR="00603766" w:rsidRPr="00332499" w:rsidRDefault="004A56F1" w:rsidP="00954FB2">
            <w:pPr>
              <w:pStyle w:val="ListParagraph"/>
              <w:numPr>
                <w:ilvl w:val="1"/>
                <w:numId w:val="6"/>
              </w:numPr>
              <w:spacing w:line="240" w:lineRule="auto"/>
              <w:ind w:left="743" w:hanging="357"/>
              <w:jc w:val="both"/>
              <w:rPr>
                <w:rFonts w:ascii="Arial" w:hAnsi="Arial" w:cs="Arial"/>
              </w:rPr>
            </w:pPr>
            <w:r w:rsidRPr="00332499">
              <w:rPr>
                <w:rFonts w:ascii="Arial" w:hAnsi="Arial" w:cs="Arial"/>
              </w:rPr>
              <w:t xml:space="preserve">A </w:t>
            </w:r>
            <w:r w:rsidR="009E74E2" w:rsidRPr="00332499">
              <w:rPr>
                <w:rFonts w:ascii="Arial" w:hAnsi="Arial" w:cs="Arial"/>
              </w:rPr>
              <w:t xml:space="preserve">20-minute </w:t>
            </w:r>
            <w:r w:rsidR="00FC237B">
              <w:rPr>
                <w:rFonts w:ascii="Arial" w:hAnsi="Arial" w:cs="Arial"/>
              </w:rPr>
              <w:t xml:space="preserve">priority </w:t>
            </w:r>
            <w:r w:rsidR="009E74E2" w:rsidRPr="00332499">
              <w:rPr>
                <w:rFonts w:ascii="Arial" w:hAnsi="Arial" w:cs="Arial"/>
              </w:rPr>
              <w:t xml:space="preserve">attendance target for rural areas, </w:t>
            </w:r>
            <w:r w:rsidR="00626359" w:rsidRPr="00332499">
              <w:rPr>
                <w:rFonts w:ascii="Arial" w:hAnsi="Arial" w:cs="Arial"/>
              </w:rPr>
              <w:t xml:space="preserve">which Kent Police were already </w:t>
            </w:r>
            <w:r w:rsidR="004C3037" w:rsidRPr="00332499">
              <w:rPr>
                <w:rFonts w:ascii="Arial" w:hAnsi="Arial" w:cs="Arial"/>
              </w:rPr>
              <w:t>achieving</w:t>
            </w:r>
            <w:r w:rsidR="00FC237B">
              <w:rPr>
                <w:rFonts w:ascii="Arial" w:hAnsi="Arial" w:cs="Arial"/>
              </w:rPr>
              <w:t>.</w:t>
            </w:r>
          </w:p>
          <w:p w14:paraId="7C17F795" w14:textId="50FFF739" w:rsidR="004A56F1" w:rsidRPr="00332499" w:rsidRDefault="004031A4" w:rsidP="00954FB2">
            <w:pPr>
              <w:pStyle w:val="ListParagraph"/>
              <w:numPr>
                <w:ilvl w:val="1"/>
                <w:numId w:val="6"/>
              </w:numPr>
              <w:spacing w:line="240" w:lineRule="auto"/>
              <w:ind w:left="743" w:hanging="357"/>
              <w:jc w:val="both"/>
              <w:rPr>
                <w:rFonts w:ascii="Arial" w:hAnsi="Arial" w:cs="Arial"/>
              </w:rPr>
            </w:pPr>
            <w:r w:rsidRPr="00332499">
              <w:rPr>
                <w:rFonts w:ascii="Arial" w:hAnsi="Arial" w:cs="Arial"/>
              </w:rPr>
              <w:t>The abolition of the PCC role</w:t>
            </w:r>
            <w:r w:rsidR="00FC1E5C" w:rsidRPr="00332499">
              <w:rPr>
                <w:rFonts w:ascii="Arial" w:hAnsi="Arial" w:cs="Arial"/>
              </w:rPr>
              <w:t xml:space="preserve"> in 2028</w:t>
            </w:r>
            <w:r w:rsidR="004C3037" w:rsidRPr="00332499">
              <w:rPr>
                <w:rFonts w:ascii="Arial" w:hAnsi="Arial" w:cs="Arial"/>
              </w:rPr>
              <w:t xml:space="preserve">, to be replaced by a </w:t>
            </w:r>
            <w:r w:rsidR="00B66FB6" w:rsidRPr="00332499">
              <w:rPr>
                <w:rFonts w:ascii="Arial" w:hAnsi="Arial" w:cs="Arial"/>
              </w:rPr>
              <w:t xml:space="preserve">Police and Crime Board </w:t>
            </w:r>
            <w:r w:rsidR="00847B85" w:rsidRPr="00332499">
              <w:rPr>
                <w:rFonts w:ascii="Arial" w:hAnsi="Arial" w:cs="Arial"/>
              </w:rPr>
              <w:t>comprising</w:t>
            </w:r>
            <w:r w:rsidR="008456B3" w:rsidRPr="00332499">
              <w:rPr>
                <w:rFonts w:ascii="Arial" w:hAnsi="Arial" w:cs="Arial"/>
              </w:rPr>
              <w:t xml:space="preserve"> of elected council leaders, independent members and a full-time Police and Crime lead.</w:t>
            </w:r>
          </w:p>
          <w:p w14:paraId="427B5929" w14:textId="148C2B5F" w:rsidR="00EB4EFC" w:rsidRPr="00954FB2" w:rsidRDefault="001D4A95" w:rsidP="00954FB2">
            <w:pPr>
              <w:pStyle w:val="ListParagraph"/>
              <w:numPr>
                <w:ilvl w:val="0"/>
                <w:numId w:val="12"/>
              </w:numPr>
              <w:spacing w:line="240" w:lineRule="auto"/>
              <w:ind w:left="363" w:hanging="357"/>
              <w:jc w:val="both"/>
              <w:rPr>
                <w:rFonts w:ascii="Arial" w:hAnsi="Arial" w:cs="Arial"/>
              </w:rPr>
            </w:pPr>
            <w:r w:rsidRPr="00332499">
              <w:rPr>
                <w:rFonts w:ascii="Arial" w:hAnsi="Arial" w:cs="Arial"/>
              </w:rPr>
              <w:t xml:space="preserve">FW asked </w:t>
            </w:r>
            <w:r w:rsidR="001D4C6A" w:rsidRPr="00332499">
              <w:rPr>
                <w:rFonts w:ascii="Arial" w:hAnsi="Arial" w:cs="Arial"/>
              </w:rPr>
              <w:t xml:space="preserve">whether </w:t>
            </w:r>
            <w:r w:rsidRPr="00332499">
              <w:rPr>
                <w:rFonts w:ascii="Arial" w:hAnsi="Arial" w:cs="Arial"/>
              </w:rPr>
              <w:t>the</w:t>
            </w:r>
            <w:r w:rsidR="001D4C6A" w:rsidRPr="00332499">
              <w:rPr>
                <w:rFonts w:ascii="Arial" w:hAnsi="Arial" w:cs="Arial"/>
              </w:rPr>
              <w:t xml:space="preserve"> proposed</w:t>
            </w:r>
            <w:r w:rsidRPr="00332499">
              <w:rPr>
                <w:rFonts w:ascii="Arial" w:hAnsi="Arial" w:cs="Arial"/>
              </w:rPr>
              <w:t xml:space="preserve"> changes would affect </w:t>
            </w:r>
            <w:r w:rsidR="001D4C6A" w:rsidRPr="00332499">
              <w:rPr>
                <w:rFonts w:ascii="Arial" w:hAnsi="Arial" w:cs="Arial"/>
              </w:rPr>
              <w:t xml:space="preserve">the management of </w:t>
            </w:r>
            <w:r w:rsidRPr="00332499">
              <w:rPr>
                <w:rFonts w:ascii="Arial" w:hAnsi="Arial" w:cs="Arial"/>
              </w:rPr>
              <w:t>Firearms Licensing</w:t>
            </w:r>
            <w:r w:rsidR="001D4C6A" w:rsidRPr="00332499">
              <w:rPr>
                <w:rFonts w:ascii="Arial" w:hAnsi="Arial" w:cs="Arial"/>
              </w:rPr>
              <w:t>.</w:t>
            </w:r>
            <w:r w:rsidR="00260AE1" w:rsidRPr="00332499">
              <w:rPr>
                <w:rFonts w:ascii="Arial" w:hAnsi="Arial" w:cs="Arial"/>
              </w:rPr>
              <w:t xml:space="preserve"> The PCC </w:t>
            </w:r>
            <w:r w:rsidR="001D4C6A" w:rsidRPr="00332499">
              <w:rPr>
                <w:rFonts w:ascii="Arial" w:hAnsi="Arial" w:cs="Arial"/>
              </w:rPr>
              <w:t>indicated they</w:t>
            </w:r>
            <w:r w:rsidR="00260AE1" w:rsidRPr="00332499">
              <w:rPr>
                <w:rFonts w:ascii="Arial" w:hAnsi="Arial" w:cs="Arial"/>
              </w:rPr>
              <w:t xml:space="preserve"> could</w:t>
            </w:r>
            <w:r w:rsidR="001D4C6A" w:rsidRPr="00332499">
              <w:rPr>
                <w:rFonts w:ascii="Arial" w:hAnsi="Arial" w:cs="Arial"/>
              </w:rPr>
              <w:t>,</w:t>
            </w:r>
            <w:r w:rsidR="00260AE1" w:rsidRPr="00332499">
              <w:rPr>
                <w:rFonts w:ascii="Arial" w:hAnsi="Arial" w:cs="Arial"/>
              </w:rPr>
              <w:t xml:space="preserve"> but noted</w:t>
            </w:r>
            <w:r w:rsidR="00185337" w:rsidRPr="00332499">
              <w:rPr>
                <w:rFonts w:ascii="Arial" w:hAnsi="Arial" w:cs="Arial"/>
              </w:rPr>
              <w:t xml:space="preserve"> the precise approach </w:t>
            </w:r>
            <w:r w:rsidR="00173737">
              <w:rPr>
                <w:rFonts w:ascii="Arial" w:hAnsi="Arial" w:cs="Arial"/>
              </w:rPr>
              <w:t xml:space="preserve">was currently </w:t>
            </w:r>
            <w:r w:rsidR="00185337" w:rsidRPr="00332499">
              <w:rPr>
                <w:rFonts w:ascii="Arial" w:hAnsi="Arial" w:cs="Arial"/>
              </w:rPr>
              <w:t>unclear</w:t>
            </w:r>
            <w:r w:rsidR="004F744D" w:rsidRPr="00332499">
              <w:rPr>
                <w:rFonts w:ascii="Arial" w:hAnsi="Arial" w:cs="Arial"/>
              </w:rPr>
              <w:t>.</w:t>
            </w:r>
          </w:p>
        </w:tc>
      </w:tr>
    </w:tbl>
    <w:p w14:paraId="48864672" w14:textId="77777777" w:rsidR="0089596E" w:rsidRDefault="0089596E" w:rsidP="00954FB2">
      <w:pPr>
        <w:spacing w:after="120" w:line="240" w:lineRule="auto"/>
        <w:rPr>
          <w:rFonts w:ascii="Arial" w:hAnsi="Arial" w:cs="Arial"/>
          <w:b/>
        </w:rPr>
      </w:pPr>
    </w:p>
    <w:tbl>
      <w:tblPr>
        <w:tblW w:w="5015"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27"/>
        <w:gridCol w:w="7544"/>
        <w:gridCol w:w="1085"/>
        <w:gridCol w:w="1133"/>
      </w:tblGrid>
      <w:tr w:rsidR="00954FB2" w:rsidRPr="00332499" w14:paraId="2048A686" w14:textId="77777777" w:rsidTr="0051500E">
        <w:trPr>
          <w:trHeight w:val="285"/>
        </w:trPr>
        <w:tc>
          <w:tcPr>
            <w:tcW w:w="347" w:type="pct"/>
            <w:tcBorders>
              <w:top w:val="nil"/>
              <w:left w:val="nil"/>
              <w:bottom w:val="single" w:sz="6" w:space="0" w:color="auto"/>
              <w:right w:val="nil"/>
            </w:tcBorders>
            <w:vAlign w:val="center"/>
            <w:hideMark/>
          </w:tcPr>
          <w:p w14:paraId="2BAA6136" w14:textId="77777777" w:rsidR="00954FB2" w:rsidRPr="00332499" w:rsidRDefault="00954FB2" w:rsidP="00A928F2">
            <w:pPr>
              <w:spacing w:after="0" w:line="240" w:lineRule="auto"/>
              <w:jc w:val="center"/>
              <w:textAlignment w:val="baseline"/>
              <w:rPr>
                <w:rFonts w:ascii="Arial" w:eastAsia="Times New Roman" w:hAnsi="Arial" w:cs="Arial"/>
                <w:lang w:eastAsia="en-GB"/>
              </w:rPr>
            </w:pPr>
            <w:r w:rsidRPr="00332499">
              <w:rPr>
                <w:rFonts w:ascii="Arial" w:eastAsia="Times New Roman" w:hAnsi="Arial" w:cs="Arial"/>
                <w:lang w:eastAsia="en-GB"/>
              </w:rPr>
              <w:t>  </w:t>
            </w:r>
          </w:p>
        </w:tc>
        <w:tc>
          <w:tcPr>
            <w:tcW w:w="3596" w:type="pct"/>
            <w:tcBorders>
              <w:top w:val="nil"/>
              <w:left w:val="nil"/>
              <w:bottom w:val="single" w:sz="6" w:space="0" w:color="auto"/>
              <w:right w:val="single" w:sz="6" w:space="0" w:color="auto"/>
            </w:tcBorders>
            <w:vAlign w:val="center"/>
            <w:hideMark/>
          </w:tcPr>
          <w:p w14:paraId="42600EE9" w14:textId="77777777" w:rsidR="00954FB2" w:rsidRPr="00332499" w:rsidRDefault="00954FB2" w:rsidP="00A928F2">
            <w:pPr>
              <w:spacing w:after="0" w:line="240" w:lineRule="auto"/>
              <w:textAlignment w:val="baseline"/>
              <w:rPr>
                <w:rFonts w:ascii="Arial" w:eastAsia="Times New Roman" w:hAnsi="Arial" w:cs="Arial"/>
                <w:lang w:eastAsia="en-GB"/>
              </w:rPr>
            </w:pPr>
            <w:r w:rsidRPr="00332499">
              <w:rPr>
                <w:rFonts w:ascii="Arial" w:eastAsia="Times New Roman" w:hAnsi="Arial" w:cs="Arial"/>
                <w:b/>
                <w:bCs/>
                <w:lang w:eastAsia="en-GB"/>
              </w:rPr>
              <w:t> </w:t>
            </w:r>
            <w:r w:rsidRPr="00332499">
              <w:rPr>
                <w:rFonts w:ascii="Arial" w:eastAsia="Times New Roman" w:hAnsi="Arial" w:cs="Arial"/>
                <w:lang w:eastAsia="en-GB"/>
              </w:rPr>
              <w:t>  </w:t>
            </w:r>
          </w:p>
        </w:tc>
        <w:tc>
          <w:tcPr>
            <w:tcW w:w="517" w:type="pct"/>
            <w:tcBorders>
              <w:top w:val="single" w:sz="6" w:space="0" w:color="auto"/>
              <w:left w:val="single" w:sz="6" w:space="0" w:color="auto"/>
              <w:bottom w:val="single" w:sz="6" w:space="0" w:color="auto"/>
              <w:right w:val="single" w:sz="6" w:space="0" w:color="auto"/>
            </w:tcBorders>
            <w:vAlign w:val="center"/>
            <w:hideMark/>
          </w:tcPr>
          <w:p w14:paraId="7A28E69E" w14:textId="77777777" w:rsidR="00954FB2" w:rsidRPr="00332499" w:rsidRDefault="00954FB2" w:rsidP="00A928F2">
            <w:pPr>
              <w:spacing w:after="0" w:line="240" w:lineRule="auto"/>
              <w:jc w:val="center"/>
              <w:textAlignment w:val="baseline"/>
              <w:rPr>
                <w:rFonts w:ascii="Arial" w:eastAsia="Times New Roman" w:hAnsi="Arial" w:cs="Arial"/>
                <w:lang w:eastAsia="en-GB"/>
              </w:rPr>
            </w:pPr>
            <w:r w:rsidRPr="00332499">
              <w:rPr>
                <w:rFonts w:ascii="Arial" w:eastAsia="Times New Roman" w:hAnsi="Arial" w:cs="Arial"/>
                <w:b/>
                <w:bCs/>
                <w:lang w:eastAsia="en-GB"/>
              </w:rPr>
              <w:t>Owner</w:t>
            </w:r>
            <w:r w:rsidRPr="00332499">
              <w:rPr>
                <w:rFonts w:ascii="Arial" w:eastAsia="Times New Roman" w:hAnsi="Arial" w:cs="Arial"/>
                <w:lang w:eastAsia="en-GB"/>
              </w:rPr>
              <w:t>  </w:t>
            </w:r>
          </w:p>
        </w:tc>
        <w:tc>
          <w:tcPr>
            <w:tcW w:w="540" w:type="pct"/>
            <w:tcBorders>
              <w:top w:val="single" w:sz="6" w:space="0" w:color="auto"/>
              <w:left w:val="single" w:sz="6" w:space="0" w:color="auto"/>
              <w:bottom w:val="single" w:sz="6" w:space="0" w:color="auto"/>
              <w:right w:val="single" w:sz="6" w:space="0" w:color="auto"/>
            </w:tcBorders>
            <w:hideMark/>
          </w:tcPr>
          <w:p w14:paraId="0E2443C5" w14:textId="77777777" w:rsidR="00954FB2" w:rsidRPr="00332499" w:rsidRDefault="00954FB2" w:rsidP="00A928F2">
            <w:pPr>
              <w:spacing w:after="0" w:line="240" w:lineRule="auto"/>
              <w:jc w:val="center"/>
              <w:textAlignment w:val="baseline"/>
              <w:rPr>
                <w:rFonts w:ascii="Arial" w:eastAsia="Times New Roman" w:hAnsi="Arial" w:cs="Arial"/>
                <w:lang w:eastAsia="en-GB"/>
              </w:rPr>
            </w:pPr>
            <w:r w:rsidRPr="00332499">
              <w:rPr>
                <w:rFonts w:ascii="Arial" w:eastAsia="Times New Roman" w:hAnsi="Arial" w:cs="Arial"/>
                <w:b/>
                <w:bCs/>
                <w:lang w:eastAsia="en-GB"/>
              </w:rPr>
              <w:t>Due date</w:t>
            </w:r>
            <w:r w:rsidRPr="00332499">
              <w:rPr>
                <w:rFonts w:ascii="Arial" w:eastAsia="Times New Roman" w:hAnsi="Arial" w:cs="Arial"/>
                <w:lang w:eastAsia="en-GB"/>
              </w:rPr>
              <w:t>  </w:t>
            </w:r>
          </w:p>
        </w:tc>
      </w:tr>
      <w:tr w:rsidR="00954FB2" w:rsidRPr="00332499" w14:paraId="14A1CB20" w14:textId="77777777" w:rsidTr="0051500E">
        <w:trPr>
          <w:trHeight w:val="285"/>
        </w:trPr>
        <w:tc>
          <w:tcPr>
            <w:tcW w:w="347" w:type="pct"/>
            <w:tcBorders>
              <w:top w:val="single" w:sz="6" w:space="0" w:color="auto"/>
              <w:left w:val="single" w:sz="6" w:space="0" w:color="auto"/>
              <w:bottom w:val="single" w:sz="6" w:space="0" w:color="auto"/>
              <w:right w:val="single" w:sz="6" w:space="0" w:color="auto"/>
            </w:tcBorders>
            <w:vAlign w:val="center"/>
            <w:hideMark/>
          </w:tcPr>
          <w:p w14:paraId="1E2920DF" w14:textId="77777777" w:rsidR="00954FB2" w:rsidRPr="00332499" w:rsidRDefault="00954FB2" w:rsidP="00A928F2">
            <w:pPr>
              <w:spacing w:after="0" w:line="240" w:lineRule="auto"/>
              <w:jc w:val="center"/>
              <w:textAlignment w:val="baseline"/>
              <w:rPr>
                <w:rFonts w:ascii="Arial" w:eastAsia="Times New Roman" w:hAnsi="Arial" w:cs="Arial"/>
                <w:lang w:eastAsia="en-GB"/>
              </w:rPr>
            </w:pPr>
            <w:r w:rsidRPr="00332499">
              <w:rPr>
                <w:rFonts w:ascii="Arial" w:eastAsia="Times New Roman" w:hAnsi="Arial" w:cs="Arial"/>
                <w:b/>
                <w:bCs/>
                <w:lang w:eastAsia="en-GB"/>
              </w:rPr>
              <w:t>01</w:t>
            </w:r>
            <w:r w:rsidRPr="00332499">
              <w:rPr>
                <w:rFonts w:ascii="Arial" w:eastAsia="Times New Roman" w:hAnsi="Arial" w:cs="Arial"/>
                <w:lang w:eastAsia="en-GB"/>
              </w:rPr>
              <w:t> </w:t>
            </w:r>
          </w:p>
        </w:tc>
        <w:tc>
          <w:tcPr>
            <w:tcW w:w="3596" w:type="pct"/>
            <w:tcBorders>
              <w:top w:val="single" w:sz="6" w:space="0" w:color="auto"/>
              <w:left w:val="single" w:sz="6" w:space="0" w:color="auto"/>
              <w:bottom w:val="single" w:sz="6" w:space="0" w:color="auto"/>
              <w:right w:val="single" w:sz="6" w:space="0" w:color="auto"/>
            </w:tcBorders>
            <w:vAlign w:val="center"/>
          </w:tcPr>
          <w:p w14:paraId="2ADEDBB6" w14:textId="77777777" w:rsidR="00954FB2" w:rsidRPr="00332499" w:rsidRDefault="00954FB2" w:rsidP="00A928F2">
            <w:pPr>
              <w:spacing w:after="0" w:line="240" w:lineRule="auto"/>
              <w:textAlignment w:val="baseline"/>
              <w:rPr>
                <w:rFonts w:ascii="Arial" w:eastAsia="Times New Roman" w:hAnsi="Arial" w:cs="Arial"/>
                <w:lang w:eastAsia="en-GB"/>
              </w:rPr>
            </w:pPr>
            <w:r w:rsidRPr="00332499">
              <w:rPr>
                <w:rFonts w:ascii="Arial" w:eastAsia="Times New Roman" w:hAnsi="Arial" w:cs="Arial"/>
                <w:lang w:eastAsia="en-GB"/>
              </w:rPr>
              <w:t xml:space="preserve">MH and KFRS to liaise regarding reference to heritage assets in the KFRS Rural Plan. </w:t>
            </w:r>
          </w:p>
        </w:tc>
        <w:tc>
          <w:tcPr>
            <w:tcW w:w="517" w:type="pct"/>
            <w:tcBorders>
              <w:top w:val="single" w:sz="6" w:space="0" w:color="auto"/>
              <w:left w:val="single" w:sz="6" w:space="0" w:color="auto"/>
              <w:bottom w:val="single" w:sz="6" w:space="0" w:color="auto"/>
              <w:right w:val="single" w:sz="6" w:space="0" w:color="auto"/>
            </w:tcBorders>
            <w:vAlign w:val="center"/>
          </w:tcPr>
          <w:p w14:paraId="429FA0A5" w14:textId="77777777" w:rsidR="00954FB2" w:rsidRPr="00332499" w:rsidRDefault="00954FB2" w:rsidP="00A928F2">
            <w:pPr>
              <w:spacing w:after="0" w:line="240" w:lineRule="auto"/>
              <w:jc w:val="center"/>
              <w:textAlignment w:val="baseline"/>
              <w:rPr>
                <w:rFonts w:ascii="Arial" w:eastAsia="Times New Roman" w:hAnsi="Arial" w:cs="Arial"/>
                <w:lang w:eastAsia="en-GB"/>
              </w:rPr>
            </w:pPr>
            <w:r w:rsidRPr="00332499">
              <w:rPr>
                <w:rFonts w:ascii="Arial" w:eastAsia="Times New Roman" w:hAnsi="Arial" w:cs="Arial"/>
                <w:lang w:eastAsia="en-GB"/>
              </w:rPr>
              <w:t>MH/KFRS</w:t>
            </w:r>
          </w:p>
        </w:tc>
        <w:tc>
          <w:tcPr>
            <w:tcW w:w="540" w:type="pct"/>
            <w:vMerge w:val="restart"/>
            <w:tcBorders>
              <w:top w:val="single" w:sz="6" w:space="0" w:color="auto"/>
              <w:left w:val="single" w:sz="6" w:space="0" w:color="auto"/>
              <w:bottom w:val="single" w:sz="6" w:space="0" w:color="auto"/>
              <w:right w:val="single" w:sz="6" w:space="0" w:color="auto"/>
            </w:tcBorders>
            <w:vAlign w:val="center"/>
            <w:hideMark/>
          </w:tcPr>
          <w:p w14:paraId="00E2B762" w14:textId="77777777" w:rsidR="00954FB2" w:rsidRPr="00332499" w:rsidRDefault="00954FB2" w:rsidP="00A928F2">
            <w:pPr>
              <w:spacing w:after="0" w:line="240" w:lineRule="auto"/>
              <w:jc w:val="center"/>
              <w:textAlignment w:val="baseline"/>
              <w:rPr>
                <w:rFonts w:ascii="Arial" w:eastAsia="Times New Roman" w:hAnsi="Arial" w:cs="Arial"/>
                <w:lang w:eastAsia="en-GB"/>
              </w:rPr>
            </w:pPr>
            <w:r w:rsidRPr="00332499">
              <w:rPr>
                <w:rFonts w:ascii="Arial" w:eastAsia="Times New Roman" w:hAnsi="Arial" w:cs="Arial"/>
                <w:lang w:eastAsia="en-GB"/>
              </w:rPr>
              <w:t>05.05.26 </w:t>
            </w:r>
          </w:p>
        </w:tc>
      </w:tr>
      <w:tr w:rsidR="00954FB2" w:rsidRPr="00332499" w14:paraId="2EB5FE96" w14:textId="77777777" w:rsidTr="0051500E">
        <w:trPr>
          <w:trHeight w:val="285"/>
        </w:trPr>
        <w:tc>
          <w:tcPr>
            <w:tcW w:w="347" w:type="pct"/>
            <w:tcBorders>
              <w:top w:val="single" w:sz="6" w:space="0" w:color="auto"/>
              <w:left w:val="single" w:sz="6" w:space="0" w:color="auto"/>
              <w:bottom w:val="single" w:sz="6" w:space="0" w:color="auto"/>
              <w:right w:val="single" w:sz="6" w:space="0" w:color="auto"/>
            </w:tcBorders>
            <w:vAlign w:val="center"/>
            <w:hideMark/>
          </w:tcPr>
          <w:p w14:paraId="1DFA37A9" w14:textId="77777777" w:rsidR="00954FB2" w:rsidRPr="00332499" w:rsidRDefault="00954FB2" w:rsidP="00A928F2">
            <w:pPr>
              <w:spacing w:after="0" w:line="240" w:lineRule="auto"/>
              <w:jc w:val="center"/>
              <w:textAlignment w:val="baseline"/>
              <w:rPr>
                <w:rFonts w:ascii="Arial" w:eastAsia="Times New Roman" w:hAnsi="Arial" w:cs="Arial"/>
                <w:lang w:eastAsia="en-GB"/>
              </w:rPr>
            </w:pPr>
            <w:r w:rsidRPr="00332499">
              <w:rPr>
                <w:rFonts w:ascii="Arial" w:eastAsia="Times New Roman" w:hAnsi="Arial" w:cs="Arial"/>
                <w:b/>
                <w:bCs/>
                <w:lang w:eastAsia="en-GB"/>
              </w:rPr>
              <w:t>02</w:t>
            </w:r>
            <w:r w:rsidRPr="00332499">
              <w:rPr>
                <w:rFonts w:ascii="Arial" w:eastAsia="Times New Roman" w:hAnsi="Arial" w:cs="Arial"/>
                <w:lang w:eastAsia="en-GB"/>
              </w:rPr>
              <w:t> </w:t>
            </w:r>
          </w:p>
        </w:tc>
        <w:tc>
          <w:tcPr>
            <w:tcW w:w="3596" w:type="pct"/>
            <w:tcBorders>
              <w:top w:val="single" w:sz="6" w:space="0" w:color="auto"/>
              <w:left w:val="single" w:sz="6" w:space="0" w:color="auto"/>
              <w:bottom w:val="single" w:sz="6" w:space="0" w:color="auto"/>
              <w:right w:val="single" w:sz="6" w:space="0" w:color="auto"/>
            </w:tcBorders>
            <w:vAlign w:val="center"/>
          </w:tcPr>
          <w:p w14:paraId="233613BE" w14:textId="77777777" w:rsidR="00954FB2" w:rsidRPr="00332499" w:rsidRDefault="00954FB2" w:rsidP="00A928F2">
            <w:pPr>
              <w:spacing w:after="0" w:line="240" w:lineRule="auto"/>
              <w:textAlignment w:val="baseline"/>
              <w:rPr>
                <w:rFonts w:ascii="Arial" w:eastAsia="Times New Roman" w:hAnsi="Arial" w:cs="Arial"/>
                <w:lang w:eastAsia="en-GB"/>
              </w:rPr>
            </w:pPr>
            <w:r w:rsidRPr="00332499">
              <w:rPr>
                <w:rFonts w:ascii="Arial" w:eastAsia="Times New Roman" w:hAnsi="Arial" w:cs="Arial"/>
                <w:lang w:eastAsia="en-GB"/>
              </w:rPr>
              <w:t xml:space="preserve">Liaise with KFRS regarding information sharing around: </w:t>
            </w:r>
          </w:p>
          <w:p w14:paraId="6CA02AD6" w14:textId="77777777" w:rsidR="00954FB2" w:rsidRPr="00332499" w:rsidRDefault="00954FB2" w:rsidP="00A928F2">
            <w:pPr>
              <w:spacing w:after="0" w:line="240" w:lineRule="auto"/>
              <w:textAlignment w:val="baseline"/>
              <w:rPr>
                <w:rFonts w:ascii="Arial" w:eastAsia="Times New Roman" w:hAnsi="Arial" w:cs="Arial"/>
                <w:lang w:eastAsia="en-GB"/>
              </w:rPr>
            </w:pPr>
            <w:r w:rsidRPr="00332499">
              <w:rPr>
                <w:rFonts w:ascii="Arial" w:eastAsia="Times New Roman" w:hAnsi="Arial" w:cs="Arial"/>
                <w:lang w:eastAsia="en-GB"/>
              </w:rPr>
              <w:t xml:space="preserve">a. ASB/Wildfires. </w:t>
            </w:r>
          </w:p>
          <w:p w14:paraId="57984EE3" w14:textId="77777777" w:rsidR="00954FB2" w:rsidRPr="00332499" w:rsidRDefault="00954FB2" w:rsidP="00A928F2">
            <w:pPr>
              <w:spacing w:after="0" w:line="240" w:lineRule="auto"/>
              <w:textAlignment w:val="baseline"/>
              <w:rPr>
                <w:rFonts w:ascii="Arial" w:eastAsia="Times New Roman" w:hAnsi="Arial" w:cs="Arial"/>
                <w:lang w:eastAsia="en-GB"/>
              </w:rPr>
            </w:pPr>
            <w:r w:rsidRPr="00332499">
              <w:rPr>
                <w:rFonts w:ascii="Arial" w:eastAsia="Times New Roman" w:hAnsi="Arial" w:cs="Arial"/>
                <w:lang w:eastAsia="en-GB"/>
              </w:rPr>
              <w:t xml:space="preserve">b. Locating access points. </w:t>
            </w:r>
          </w:p>
        </w:tc>
        <w:tc>
          <w:tcPr>
            <w:tcW w:w="517" w:type="pct"/>
            <w:tcBorders>
              <w:top w:val="single" w:sz="6" w:space="0" w:color="auto"/>
              <w:left w:val="single" w:sz="6" w:space="0" w:color="auto"/>
              <w:bottom w:val="single" w:sz="6" w:space="0" w:color="auto"/>
              <w:right w:val="single" w:sz="6" w:space="0" w:color="auto"/>
            </w:tcBorders>
            <w:vAlign w:val="center"/>
          </w:tcPr>
          <w:p w14:paraId="0917355B" w14:textId="1398E37C" w:rsidR="00954FB2" w:rsidRPr="00332499" w:rsidRDefault="00954FB2" w:rsidP="00A928F2">
            <w:pPr>
              <w:spacing w:after="0" w:line="240" w:lineRule="auto"/>
              <w:jc w:val="center"/>
              <w:textAlignment w:val="baseline"/>
              <w:rPr>
                <w:rFonts w:ascii="Arial" w:eastAsia="Times New Roman" w:hAnsi="Arial" w:cs="Arial"/>
                <w:lang w:eastAsia="en-GB"/>
              </w:rPr>
            </w:pPr>
            <w:r w:rsidRPr="00332499">
              <w:rPr>
                <w:rFonts w:ascii="Arial" w:eastAsia="Times New Roman" w:hAnsi="Arial" w:cs="Arial"/>
                <w:lang w:eastAsia="en-GB"/>
              </w:rPr>
              <w:t>RM/KFRS</w:t>
            </w:r>
          </w:p>
        </w:tc>
        <w:tc>
          <w:tcPr>
            <w:tcW w:w="540" w:type="pct"/>
            <w:vMerge/>
            <w:tcBorders>
              <w:top w:val="single" w:sz="6" w:space="0" w:color="auto"/>
              <w:left w:val="single" w:sz="6" w:space="0" w:color="auto"/>
              <w:bottom w:val="single" w:sz="6" w:space="0" w:color="auto"/>
              <w:right w:val="single" w:sz="6" w:space="0" w:color="auto"/>
            </w:tcBorders>
            <w:vAlign w:val="center"/>
            <w:hideMark/>
          </w:tcPr>
          <w:p w14:paraId="5A66A432" w14:textId="77777777" w:rsidR="00954FB2" w:rsidRPr="00332499" w:rsidRDefault="00954FB2" w:rsidP="00A928F2">
            <w:pPr>
              <w:spacing w:after="0" w:line="240" w:lineRule="auto"/>
              <w:rPr>
                <w:rFonts w:ascii="Arial" w:eastAsia="Times New Roman" w:hAnsi="Arial" w:cs="Arial"/>
                <w:lang w:eastAsia="en-GB"/>
              </w:rPr>
            </w:pPr>
          </w:p>
        </w:tc>
      </w:tr>
      <w:tr w:rsidR="00954FB2" w:rsidRPr="00332499" w14:paraId="01D6FEBB" w14:textId="77777777" w:rsidTr="0051500E">
        <w:trPr>
          <w:trHeight w:val="285"/>
        </w:trPr>
        <w:tc>
          <w:tcPr>
            <w:tcW w:w="347" w:type="pct"/>
            <w:tcBorders>
              <w:top w:val="single" w:sz="6" w:space="0" w:color="auto"/>
              <w:left w:val="single" w:sz="6" w:space="0" w:color="auto"/>
              <w:bottom w:val="single" w:sz="6" w:space="0" w:color="auto"/>
              <w:right w:val="single" w:sz="6" w:space="0" w:color="auto"/>
            </w:tcBorders>
            <w:vAlign w:val="center"/>
            <w:hideMark/>
          </w:tcPr>
          <w:p w14:paraId="16F493F7" w14:textId="77777777" w:rsidR="00954FB2" w:rsidRPr="00332499" w:rsidRDefault="00954FB2" w:rsidP="00A928F2">
            <w:pPr>
              <w:spacing w:after="0" w:line="240" w:lineRule="auto"/>
              <w:jc w:val="center"/>
              <w:textAlignment w:val="baseline"/>
              <w:rPr>
                <w:rFonts w:ascii="Arial" w:eastAsia="Times New Roman" w:hAnsi="Arial" w:cs="Arial"/>
                <w:lang w:eastAsia="en-GB"/>
              </w:rPr>
            </w:pPr>
            <w:r w:rsidRPr="00332499">
              <w:rPr>
                <w:rFonts w:ascii="Arial" w:eastAsia="Times New Roman" w:hAnsi="Arial" w:cs="Arial"/>
                <w:b/>
                <w:bCs/>
                <w:lang w:eastAsia="en-GB"/>
              </w:rPr>
              <w:t>03</w:t>
            </w:r>
            <w:r w:rsidRPr="00332499">
              <w:rPr>
                <w:rFonts w:ascii="Arial" w:eastAsia="Times New Roman" w:hAnsi="Arial" w:cs="Arial"/>
                <w:lang w:eastAsia="en-GB"/>
              </w:rPr>
              <w:t> </w:t>
            </w:r>
          </w:p>
        </w:tc>
        <w:tc>
          <w:tcPr>
            <w:tcW w:w="3596" w:type="pct"/>
            <w:tcBorders>
              <w:top w:val="single" w:sz="6" w:space="0" w:color="auto"/>
              <w:left w:val="single" w:sz="6" w:space="0" w:color="auto"/>
              <w:bottom w:val="single" w:sz="6" w:space="0" w:color="auto"/>
              <w:right w:val="single" w:sz="6" w:space="0" w:color="auto"/>
            </w:tcBorders>
            <w:vAlign w:val="center"/>
          </w:tcPr>
          <w:p w14:paraId="3FDD2B8B" w14:textId="6DAEDB44" w:rsidR="00954FB2" w:rsidRPr="00332499" w:rsidRDefault="00954FB2" w:rsidP="00A928F2">
            <w:pPr>
              <w:spacing w:after="0" w:line="240" w:lineRule="auto"/>
              <w:textAlignment w:val="baseline"/>
              <w:rPr>
                <w:rFonts w:ascii="Arial" w:eastAsia="Times New Roman" w:hAnsi="Arial" w:cs="Arial"/>
                <w:lang w:eastAsia="en-GB"/>
              </w:rPr>
            </w:pPr>
            <w:r w:rsidRPr="00332499">
              <w:rPr>
                <w:rFonts w:ascii="Arial" w:eastAsia="Times New Roman" w:hAnsi="Arial" w:cs="Arial"/>
                <w:lang w:eastAsia="en-GB"/>
              </w:rPr>
              <w:t>Share EA’s Crimestoppers</w:t>
            </w:r>
            <w:r w:rsidR="001A2B99">
              <w:rPr>
                <w:rFonts w:ascii="Arial" w:eastAsia="Times New Roman" w:hAnsi="Arial" w:cs="Arial"/>
                <w:lang w:eastAsia="en-GB"/>
              </w:rPr>
              <w:t xml:space="preserve"> material</w:t>
            </w:r>
            <w:r w:rsidRPr="00332499">
              <w:rPr>
                <w:rFonts w:ascii="Arial" w:eastAsia="Times New Roman" w:hAnsi="Arial" w:cs="Arial"/>
                <w:lang w:eastAsia="en-GB"/>
              </w:rPr>
              <w:t xml:space="preserve"> with the PCC. </w:t>
            </w:r>
          </w:p>
        </w:tc>
        <w:tc>
          <w:tcPr>
            <w:tcW w:w="517" w:type="pct"/>
            <w:tcBorders>
              <w:top w:val="single" w:sz="6" w:space="0" w:color="auto"/>
              <w:left w:val="single" w:sz="6" w:space="0" w:color="auto"/>
              <w:bottom w:val="single" w:sz="6" w:space="0" w:color="auto"/>
              <w:right w:val="single" w:sz="6" w:space="0" w:color="auto"/>
            </w:tcBorders>
            <w:vAlign w:val="center"/>
          </w:tcPr>
          <w:p w14:paraId="22DC51E8" w14:textId="77777777" w:rsidR="00954FB2" w:rsidRPr="00332499" w:rsidRDefault="00954FB2" w:rsidP="00A928F2">
            <w:pPr>
              <w:spacing w:after="0" w:line="240" w:lineRule="auto"/>
              <w:jc w:val="center"/>
              <w:textAlignment w:val="baseline"/>
              <w:rPr>
                <w:rFonts w:ascii="Arial" w:eastAsia="Times New Roman" w:hAnsi="Arial" w:cs="Arial"/>
                <w:lang w:eastAsia="en-GB"/>
              </w:rPr>
            </w:pPr>
            <w:r w:rsidRPr="00332499">
              <w:rPr>
                <w:rFonts w:ascii="Arial" w:eastAsia="Times New Roman" w:hAnsi="Arial" w:cs="Arial"/>
                <w:lang w:eastAsia="en-GB"/>
              </w:rPr>
              <w:t>AD</w:t>
            </w:r>
          </w:p>
        </w:tc>
        <w:tc>
          <w:tcPr>
            <w:tcW w:w="540" w:type="pct"/>
            <w:vMerge/>
            <w:tcBorders>
              <w:top w:val="single" w:sz="6" w:space="0" w:color="auto"/>
              <w:left w:val="single" w:sz="6" w:space="0" w:color="auto"/>
              <w:bottom w:val="single" w:sz="6" w:space="0" w:color="auto"/>
              <w:right w:val="single" w:sz="6" w:space="0" w:color="auto"/>
            </w:tcBorders>
            <w:vAlign w:val="center"/>
            <w:hideMark/>
          </w:tcPr>
          <w:p w14:paraId="793F0606" w14:textId="77777777" w:rsidR="00954FB2" w:rsidRPr="00332499" w:rsidRDefault="00954FB2" w:rsidP="00A928F2">
            <w:pPr>
              <w:spacing w:after="0" w:line="240" w:lineRule="auto"/>
              <w:rPr>
                <w:rFonts w:ascii="Arial" w:eastAsia="Times New Roman" w:hAnsi="Arial" w:cs="Arial"/>
                <w:lang w:eastAsia="en-GB"/>
              </w:rPr>
            </w:pPr>
          </w:p>
        </w:tc>
      </w:tr>
      <w:tr w:rsidR="00954FB2" w:rsidRPr="00332499" w14:paraId="5D7F1126" w14:textId="77777777" w:rsidTr="0051500E">
        <w:trPr>
          <w:trHeight w:val="285"/>
        </w:trPr>
        <w:tc>
          <w:tcPr>
            <w:tcW w:w="347" w:type="pct"/>
            <w:tcBorders>
              <w:top w:val="single" w:sz="6" w:space="0" w:color="auto"/>
              <w:left w:val="single" w:sz="6" w:space="0" w:color="auto"/>
              <w:bottom w:val="single" w:sz="6" w:space="0" w:color="auto"/>
              <w:right w:val="single" w:sz="6" w:space="0" w:color="auto"/>
            </w:tcBorders>
            <w:vAlign w:val="center"/>
            <w:hideMark/>
          </w:tcPr>
          <w:p w14:paraId="2FF70ACD" w14:textId="77777777" w:rsidR="00954FB2" w:rsidRPr="00332499" w:rsidRDefault="00954FB2" w:rsidP="00A928F2">
            <w:pPr>
              <w:spacing w:after="0" w:line="240" w:lineRule="auto"/>
              <w:jc w:val="center"/>
              <w:textAlignment w:val="baseline"/>
              <w:rPr>
                <w:rFonts w:ascii="Arial" w:eastAsia="Times New Roman" w:hAnsi="Arial" w:cs="Arial"/>
                <w:lang w:eastAsia="en-GB"/>
              </w:rPr>
            </w:pPr>
            <w:r w:rsidRPr="00332499">
              <w:rPr>
                <w:rFonts w:ascii="Arial" w:eastAsia="Times New Roman" w:hAnsi="Arial" w:cs="Arial"/>
                <w:b/>
                <w:bCs/>
                <w:lang w:eastAsia="en-GB"/>
              </w:rPr>
              <w:t>04</w:t>
            </w:r>
            <w:r w:rsidRPr="00332499">
              <w:rPr>
                <w:rFonts w:ascii="Arial" w:eastAsia="Times New Roman" w:hAnsi="Arial" w:cs="Arial"/>
                <w:lang w:eastAsia="en-GB"/>
              </w:rPr>
              <w:t> </w:t>
            </w:r>
          </w:p>
        </w:tc>
        <w:tc>
          <w:tcPr>
            <w:tcW w:w="3596" w:type="pct"/>
            <w:tcBorders>
              <w:top w:val="single" w:sz="6" w:space="0" w:color="auto"/>
              <w:left w:val="single" w:sz="6" w:space="0" w:color="auto"/>
              <w:bottom w:val="single" w:sz="6" w:space="0" w:color="auto"/>
              <w:right w:val="single" w:sz="6" w:space="0" w:color="auto"/>
            </w:tcBorders>
            <w:vAlign w:val="center"/>
          </w:tcPr>
          <w:p w14:paraId="33661D2A" w14:textId="4B7C86C2" w:rsidR="00954FB2" w:rsidRPr="00332499" w:rsidRDefault="00954FB2" w:rsidP="00A928F2">
            <w:pPr>
              <w:spacing w:after="0" w:line="240" w:lineRule="auto"/>
              <w:textAlignment w:val="baseline"/>
              <w:rPr>
                <w:rFonts w:ascii="Arial" w:eastAsia="Times New Roman" w:hAnsi="Arial" w:cs="Arial"/>
                <w:lang w:eastAsia="en-GB"/>
              </w:rPr>
            </w:pPr>
            <w:r w:rsidRPr="00332499">
              <w:rPr>
                <w:rFonts w:ascii="Arial" w:eastAsia="Times New Roman" w:hAnsi="Arial" w:cs="Arial"/>
                <w:lang w:eastAsia="en-GB"/>
              </w:rPr>
              <w:t xml:space="preserve">RM and AC to liaise regarding: </w:t>
            </w:r>
          </w:p>
          <w:p w14:paraId="6F7991B2" w14:textId="5F1C3F8C" w:rsidR="00954FB2" w:rsidRPr="00332499" w:rsidRDefault="00954FB2" w:rsidP="00A928F2">
            <w:pPr>
              <w:spacing w:after="0" w:line="240" w:lineRule="auto"/>
              <w:textAlignment w:val="baseline"/>
              <w:rPr>
                <w:rFonts w:ascii="Arial" w:eastAsia="Times New Roman" w:hAnsi="Arial" w:cs="Arial"/>
                <w:lang w:eastAsia="en-GB"/>
              </w:rPr>
            </w:pPr>
            <w:r w:rsidRPr="00332499">
              <w:rPr>
                <w:rFonts w:ascii="Arial" w:eastAsia="Times New Roman" w:hAnsi="Arial" w:cs="Arial"/>
                <w:lang w:eastAsia="en-GB"/>
              </w:rPr>
              <w:t xml:space="preserve">a. </w:t>
            </w:r>
            <w:r w:rsidR="001A2B99">
              <w:rPr>
                <w:rFonts w:ascii="Arial" w:eastAsia="Times New Roman" w:hAnsi="Arial" w:cs="Arial"/>
                <w:lang w:eastAsia="en-GB"/>
              </w:rPr>
              <w:t xml:space="preserve">Details </w:t>
            </w:r>
            <w:r w:rsidRPr="00332499">
              <w:rPr>
                <w:rFonts w:ascii="Arial" w:eastAsia="Times New Roman" w:hAnsi="Arial" w:cs="Arial"/>
                <w:lang w:eastAsia="en-GB"/>
              </w:rPr>
              <w:t xml:space="preserve">of rural </w:t>
            </w:r>
            <w:r w:rsidR="000A5CE8">
              <w:rPr>
                <w:rFonts w:ascii="Arial" w:eastAsia="Times New Roman" w:hAnsi="Arial" w:cs="Arial"/>
                <w:lang w:eastAsia="en-GB"/>
              </w:rPr>
              <w:t>B</w:t>
            </w:r>
            <w:r w:rsidR="003F0CC8">
              <w:rPr>
                <w:rFonts w:ascii="Arial" w:eastAsia="Times New Roman" w:hAnsi="Arial" w:cs="Arial"/>
                <w:lang w:eastAsia="en-GB"/>
              </w:rPr>
              <w:t xml:space="preserve">eat </w:t>
            </w:r>
            <w:r w:rsidR="000A5CE8">
              <w:rPr>
                <w:rFonts w:ascii="Arial" w:eastAsia="Times New Roman" w:hAnsi="Arial" w:cs="Arial"/>
                <w:lang w:eastAsia="en-GB"/>
              </w:rPr>
              <w:t>O</w:t>
            </w:r>
            <w:r w:rsidRPr="00332499">
              <w:rPr>
                <w:rFonts w:ascii="Arial" w:eastAsia="Times New Roman" w:hAnsi="Arial" w:cs="Arial"/>
                <w:lang w:eastAsia="en-GB"/>
              </w:rPr>
              <w:t xml:space="preserve">fficers. </w:t>
            </w:r>
          </w:p>
          <w:p w14:paraId="25D757C5" w14:textId="77777777" w:rsidR="00954FB2" w:rsidRPr="00332499" w:rsidRDefault="00954FB2" w:rsidP="00A928F2">
            <w:pPr>
              <w:spacing w:after="0" w:line="240" w:lineRule="auto"/>
              <w:textAlignment w:val="baseline"/>
              <w:rPr>
                <w:rFonts w:ascii="Arial" w:eastAsia="Times New Roman" w:hAnsi="Arial" w:cs="Arial"/>
                <w:lang w:eastAsia="en-GB"/>
              </w:rPr>
            </w:pPr>
            <w:r w:rsidRPr="00332499">
              <w:rPr>
                <w:rFonts w:ascii="Arial" w:eastAsia="Times New Roman" w:hAnsi="Arial" w:cs="Arial"/>
                <w:lang w:eastAsia="en-GB"/>
              </w:rPr>
              <w:t xml:space="preserve">b. NFUs victim impact videos. </w:t>
            </w:r>
          </w:p>
        </w:tc>
        <w:tc>
          <w:tcPr>
            <w:tcW w:w="517" w:type="pct"/>
            <w:tcBorders>
              <w:top w:val="single" w:sz="6" w:space="0" w:color="auto"/>
              <w:left w:val="single" w:sz="6" w:space="0" w:color="auto"/>
              <w:bottom w:val="single" w:sz="6" w:space="0" w:color="auto"/>
              <w:right w:val="single" w:sz="6" w:space="0" w:color="auto"/>
            </w:tcBorders>
            <w:vAlign w:val="center"/>
          </w:tcPr>
          <w:p w14:paraId="514EEF04" w14:textId="4D8CE213" w:rsidR="00954FB2" w:rsidRPr="00332499" w:rsidRDefault="00954FB2" w:rsidP="00A928F2">
            <w:pPr>
              <w:spacing w:after="0" w:line="240" w:lineRule="auto"/>
              <w:jc w:val="center"/>
              <w:textAlignment w:val="baseline"/>
              <w:rPr>
                <w:rFonts w:ascii="Arial" w:eastAsia="Times New Roman" w:hAnsi="Arial" w:cs="Arial"/>
                <w:lang w:eastAsia="en-GB"/>
              </w:rPr>
            </w:pPr>
            <w:r w:rsidRPr="00332499">
              <w:rPr>
                <w:rFonts w:ascii="Arial" w:eastAsia="Times New Roman" w:hAnsi="Arial" w:cs="Arial"/>
                <w:lang w:eastAsia="en-GB"/>
              </w:rPr>
              <w:t>RM/AC</w:t>
            </w:r>
          </w:p>
        </w:tc>
        <w:tc>
          <w:tcPr>
            <w:tcW w:w="540" w:type="pct"/>
            <w:vMerge/>
            <w:tcBorders>
              <w:top w:val="single" w:sz="6" w:space="0" w:color="auto"/>
              <w:left w:val="single" w:sz="6" w:space="0" w:color="auto"/>
              <w:bottom w:val="single" w:sz="6" w:space="0" w:color="auto"/>
              <w:right w:val="single" w:sz="6" w:space="0" w:color="auto"/>
            </w:tcBorders>
            <w:vAlign w:val="center"/>
            <w:hideMark/>
          </w:tcPr>
          <w:p w14:paraId="5C344D1C" w14:textId="77777777" w:rsidR="00954FB2" w:rsidRPr="00332499" w:rsidRDefault="00954FB2" w:rsidP="00A928F2">
            <w:pPr>
              <w:spacing w:after="0" w:line="240" w:lineRule="auto"/>
              <w:rPr>
                <w:rFonts w:ascii="Arial" w:eastAsia="Times New Roman" w:hAnsi="Arial" w:cs="Arial"/>
                <w:lang w:eastAsia="en-GB"/>
              </w:rPr>
            </w:pPr>
          </w:p>
        </w:tc>
      </w:tr>
      <w:tr w:rsidR="00954FB2" w:rsidRPr="00332499" w14:paraId="1DA88D85" w14:textId="77777777" w:rsidTr="0051500E">
        <w:trPr>
          <w:trHeight w:val="285"/>
        </w:trPr>
        <w:tc>
          <w:tcPr>
            <w:tcW w:w="347" w:type="pct"/>
            <w:tcBorders>
              <w:top w:val="single" w:sz="6" w:space="0" w:color="auto"/>
              <w:left w:val="single" w:sz="6" w:space="0" w:color="auto"/>
              <w:bottom w:val="single" w:sz="6" w:space="0" w:color="auto"/>
              <w:right w:val="single" w:sz="6" w:space="0" w:color="auto"/>
            </w:tcBorders>
            <w:vAlign w:val="center"/>
            <w:hideMark/>
          </w:tcPr>
          <w:p w14:paraId="6EC1C0CF" w14:textId="77777777" w:rsidR="00954FB2" w:rsidRPr="00332499" w:rsidRDefault="00954FB2" w:rsidP="00A928F2">
            <w:pPr>
              <w:spacing w:after="0" w:line="240" w:lineRule="auto"/>
              <w:jc w:val="center"/>
              <w:textAlignment w:val="baseline"/>
              <w:rPr>
                <w:rFonts w:ascii="Arial" w:eastAsia="Times New Roman" w:hAnsi="Arial" w:cs="Arial"/>
                <w:lang w:eastAsia="en-GB"/>
              </w:rPr>
            </w:pPr>
            <w:r w:rsidRPr="00332499">
              <w:rPr>
                <w:rFonts w:ascii="Arial" w:eastAsia="Times New Roman" w:hAnsi="Arial" w:cs="Arial"/>
                <w:b/>
                <w:bCs/>
                <w:lang w:eastAsia="en-GB"/>
              </w:rPr>
              <w:t>05</w:t>
            </w:r>
            <w:r w:rsidRPr="00332499">
              <w:rPr>
                <w:rFonts w:ascii="Arial" w:eastAsia="Times New Roman" w:hAnsi="Arial" w:cs="Arial"/>
                <w:lang w:eastAsia="en-GB"/>
              </w:rPr>
              <w:t> </w:t>
            </w:r>
          </w:p>
        </w:tc>
        <w:tc>
          <w:tcPr>
            <w:tcW w:w="3596" w:type="pct"/>
            <w:tcBorders>
              <w:top w:val="single" w:sz="6" w:space="0" w:color="auto"/>
              <w:left w:val="single" w:sz="6" w:space="0" w:color="auto"/>
              <w:bottom w:val="single" w:sz="6" w:space="0" w:color="auto"/>
              <w:right w:val="single" w:sz="6" w:space="0" w:color="auto"/>
            </w:tcBorders>
            <w:vAlign w:val="center"/>
          </w:tcPr>
          <w:p w14:paraId="1A0EB585" w14:textId="27010F52" w:rsidR="00954FB2" w:rsidRPr="00332499" w:rsidRDefault="00954FB2" w:rsidP="00A928F2">
            <w:pPr>
              <w:spacing w:after="0" w:line="240" w:lineRule="auto"/>
              <w:textAlignment w:val="baseline"/>
              <w:rPr>
                <w:rFonts w:ascii="Arial" w:eastAsia="Times New Roman" w:hAnsi="Arial" w:cs="Arial"/>
                <w:lang w:eastAsia="en-GB"/>
              </w:rPr>
            </w:pPr>
            <w:r w:rsidRPr="00332499">
              <w:rPr>
                <w:rFonts w:ascii="Arial" w:eastAsia="Times New Roman" w:hAnsi="Arial" w:cs="Arial"/>
                <w:lang w:eastAsia="en-GB"/>
              </w:rPr>
              <w:t xml:space="preserve">Share Victim Support presentation and link to My Support Space. </w:t>
            </w:r>
          </w:p>
        </w:tc>
        <w:tc>
          <w:tcPr>
            <w:tcW w:w="517" w:type="pct"/>
            <w:tcBorders>
              <w:top w:val="single" w:sz="6" w:space="0" w:color="auto"/>
              <w:left w:val="single" w:sz="6" w:space="0" w:color="auto"/>
              <w:bottom w:val="single" w:sz="6" w:space="0" w:color="auto"/>
              <w:right w:val="single" w:sz="6" w:space="0" w:color="auto"/>
            </w:tcBorders>
            <w:vAlign w:val="center"/>
          </w:tcPr>
          <w:p w14:paraId="41566D95" w14:textId="77777777" w:rsidR="00954FB2" w:rsidRPr="00332499" w:rsidRDefault="00954FB2" w:rsidP="00A928F2">
            <w:pPr>
              <w:spacing w:after="0" w:line="240" w:lineRule="auto"/>
              <w:jc w:val="center"/>
              <w:textAlignment w:val="baseline"/>
              <w:rPr>
                <w:rFonts w:ascii="Arial" w:eastAsia="Times New Roman" w:hAnsi="Arial" w:cs="Arial"/>
                <w:lang w:eastAsia="en-GB"/>
              </w:rPr>
            </w:pPr>
            <w:r w:rsidRPr="00332499">
              <w:rPr>
                <w:rFonts w:ascii="Arial" w:eastAsia="Times New Roman" w:hAnsi="Arial" w:cs="Arial"/>
                <w:lang w:eastAsia="en-GB"/>
              </w:rPr>
              <w:t>GS</w:t>
            </w:r>
          </w:p>
        </w:tc>
        <w:tc>
          <w:tcPr>
            <w:tcW w:w="540" w:type="pct"/>
            <w:vMerge/>
            <w:tcBorders>
              <w:top w:val="single" w:sz="6" w:space="0" w:color="auto"/>
              <w:left w:val="single" w:sz="6" w:space="0" w:color="auto"/>
              <w:bottom w:val="single" w:sz="6" w:space="0" w:color="auto"/>
              <w:right w:val="single" w:sz="6" w:space="0" w:color="auto"/>
            </w:tcBorders>
            <w:vAlign w:val="center"/>
            <w:hideMark/>
          </w:tcPr>
          <w:p w14:paraId="2BB6C4CC" w14:textId="77777777" w:rsidR="00954FB2" w:rsidRPr="00332499" w:rsidRDefault="00954FB2" w:rsidP="00A928F2">
            <w:pPr>
              <w:spacing w:after="0" w:line="240" w:lineRule="auto"/>
              <w:rPr>
                <w:rFonts w:ascii="Arial" w:eastAsia="Times New Roman" w:hAnsi="Arial" w:cs="Arial"/>
                <w:lang w:eastAsia="en-GB"/>
              </w:rPr>
            </w:pPr>
          </w:p>
        </w:tc>
      </w:tr>
      <w:tr w:rsidR="00954FB2" w:rsidRPr="00332499" w14:paraId="7FD431FB" w14:textId="77777777" w:rsidTr="0051500E">
        <w:trPr>
          <w:trHeight w:val="285"/>
        </w:trPr>
        <w:tc>
          <w:tcPr>
            <w:tcW w:w="347" w:type="pct"/>
            <w:tcBorders>
              <w:top w:val="single" w:sz="6" w:space="0" w:color="auto"/>
              <w:left w:val="single" w:sz="6" w:space="0" w:color="auto"/>
              <w:bottom w:val="single" w:sz="6" w:space="0" w:color="auto"/>
              <w:right w:val="single" w:sz="6" w:space="0" w:color="auto"/>
            </w:tcBorders>
            <w:vAlign w:val="center"/>
            <w:hideMark/>
          </w:tcPr>
          <w:p w14:paraId="6649DEC3" w14:textId="77777777" w:rsidR="00954FB2" w:rsidRPr="00332499" w:rsidRDefault="00954FB2" w:rsidP="00A928F2">
            <w:pPr>
              <w:spacing w:after="0" w:line="240" w:lineRule="auto"/>
              <w:jc w:val="center"/>
              <w:textAlignment w:val="baseline"/>
              <w:rPr>
                <w:rFonts w:ascii="Arial" w:eastAsia="Times New Roman" w:hAnsi="Arial" w:cs="Arial"/>
                <w:lang w:eastAsia="en-GB"/>
              </w:rPr>
            </w:pPr>
            <w:r w:rsidRPr="00332499">
              <w:rPr>
                <w:rFonts w:ascii="Arial" w:eastAsia="Times New Roman" w:hAnsi="Arial" w:cs="Arial"/>
                <w:b/>
                <w:bCs/>
                <w:lang w:eastAsia="en-GB"/>
              </w:rPr>
              <w:t>06</w:t>
            </w:r>
            <w:r w:rsidRPr="00332499">
              <w:rPr>
                <w:rFonts w:ascii="Arial" w:eastAsia="Times New Roman" w:hAnsi="Arial" w:cs="Arial"/>
                <w:lang w:eastAsia="en-GB"/>
              </w:rPr>
              <w:t> </w:t>
            </w:r>
          </w:p>
        </w:tc>
        <w:tc>
          <w:tcPr>
            <w:tcW w:w="3596" w:type="pct"/>
            <w:tcBorders>
              <w:top w:val="single" w:sz="6" w:space="0" w:color="auto"/>
              <w:left w:val="single" w:sz="6" w:space="0" w:color="auto"/>
              <w:bottom w:val="single" w:sz="6" w:space="0" w:color="auto"/>
              <w:right w:val="single" w:sz="6" w:space="0" w:color="auto"/>
            </w:tcBorders>
            <w:vAlign w:val="center"/>
          </w:tcPr>
          <w:p w14:paraId="3AF3C890" w14:textId="6EB59773" w:rsidR="00954FB2" w:rsidRPr="00332499" w:rsidRDefault="00954FB2" w:rsidP="00A928F2">
            <w:pPr>
              <w:spacing w:after="0" w:line="240" w:lineRule="auto"/>
              <w:textAlignment w:val="baseline"/>
              <w:rPr>
                <w:rFonts w:ascii="Arial" w:eastAsia="Times New Roman" w:hAnsi="Arial" w:cs="Arial"/>
                <w:lang w:eastAsia="en-GB"/>
              </w:rPr>
            </w:pPr>
            <w:r w:rsidRPr="00332499">
              <w:rPr>
                <w:rFonts w:ascii="Arial" w:eastAsia="Times New Roman" w:hAnsi="Arial" w:cs="Arial"/>
                <w:lang w:eastAsia="en-GB"/>
              </w:rPr>
              <w:t xml:space="preserve">Share Annual Policing Survey </w:t>
            </w:r>
            <w:r w:rsidR="003316D1">
              <w:rPr>
                <w:rFonts w:ascii="Arial" w:eastAsia="Times New Roman" w:hAnsi="Arial" w:cs="Arial"/>
                <w:lang w:eastAsia="en-GB"/>
              </w:rPr>
              <w:t xml:space="preserve">full </w:t>
            </w:r>
            <w:r w:rsidRPr="00332499">
              <w:rPr>
                <w:rFonts w:ascii="Arial" w:eastAsia="Times New Roman" w:hAnsi="Arial" w:cs="Arial"/>
                <w:lang w:eastAsia="en-GB"/>
              </w:rPr>
              <w:t xml:space="preserve">report. </w:t>
            </w:r>
          </w:p>
        </w:tc>
        <w:tc>
          <w:tcPr>
            <w:tcW w:w="517" w:type="pct"/>
            <w:tcBorders>
              <w:top w:val="single" w:sz="6" w:space="0" w:color="auto"/>
              <w:left w:val="single" w:sz="6" w:space="0" w:color="auto"/>
              <w:bottom w:val="single" w:sz="6" w:space="0" w:color="auto"/>
              <w:right w:val="single" w:sz="6" w:space="0" w:color="auto"/>
            </w:tcBorders>
            <w:vAlign w:val="center"/>
          </w:tcPr>
          <w:p w14:paraId="35622177" w14:textId="77777777" w:rsidR="00954FB2" w:rsidRPr="00332499" w:rsidRDefault="00954FB2" w:rsidP="00A928F2">
            <w:pPr>
              <w:spacing w:after="0" w:line="240" w:lineRule="auto"/>
              <w:jc w:val="center"/>
              <w:textAlignment w:val="baseline"/>
              <w:rPr>
                <w:rFonts w:ascii="Arial" w:eastAsia="Times New Roman" w:hAnsi="Arial" w:cs="Arial"/>
                <w:lang w:eastAsia="en-GB"/>
              </w:rPr>
            </w:pPr>
            <w:r w:rsidRPr="00332499">
              <w:rPr>
                <w:rFonts w:ascii="Arial" w:eastAsia="Times New Roman" w:hAnsi="Arial" w:cs="Arial"/>
                <w:lang w:eastAsia="en-GB"/>
              </w:rPr>
              <w:t>GS</w:t>
            </w:r>
          </w:p>
        </w:tc>
        <w:tc>
          <w:tcPr>
            <w:tcW w:w="540" w:type="pct"/>
            <w:vMerge/>
            <w:tcBorders>
              <w:top w:val="single" w:sz="6" w:space="0" w:color="auto"/>
              <w:left w:val="single" w:sz="6" w:space="0" w:color="auto"/>
              <w:bottom w:val="single" w:sz="6" w:space="0" w:color="auto"/>
              <w:right w:val="single" w:sz="6" w:space="0" w:color="auto"/>
            </w:tcBorders>
            <w:vAlign w:val="center"/>
            <w:hideMark/>
          </w:tcPr>
          <w:p w14:paraId="10AAB451" w14:textId="77777777" w:rsidR="00954FB2" w:rsidRPr="00332499" w:rsidRDefault="00954FB2" w:rsidP="00A928F2">
            <w:pPr>
              <w:spacing w:after="0" w:line="240" w:lineRule="auto"/>
              <w:rPr>
                <w:rFonts w:ascii="Arial" w:eastAsia="Times New Roman" w:hAnsi="Arial" w:cs="Arial"/>
                <w:lang w:eastAsia="en-GB"/>
              </w:rPr>
            </w:pPr>
          </w:p>
        </w:tc>
      </w:tr>
    </w:tbl>
    <w:p w14:paraId="25A114DC" w14:textId="77777777" w:rsidR="00954FB2" w:rsidRPr="00332499" w:rsidRDefault="00954FB2" w:rsidP="007A66FB">
      <w:pPr>
        <w:spacing w:line="240" w:lineRule="auto"/>
        <w:rPr>
          <w:rFonts w:ascii="Arial" w:hAnsi="Arial" w:cs="Arial"/>
          <w:b/>
        </w:rPr>
      </w:pPr>
    </w:p>
    <w:p w14:paraId="34B64AD6" w14:textId="47800EBD" w:rsidR="0089596E" w:rsidRPr="00332499" w:rsidRDefault="00CE2B98" w:rsidP="009519F4">
      <w:pPr>
        <w:spacing w:line="240" w:lineRule="auto"/>
        <w:jc w:val="center"/>
        <w:rPr>
          <w:rFonts w:ascii="Arial" w:hAnsi="Arial" w:cs="Arial"/>
          <w:b/>
          <w:i/>
          <w:iCs/>
        </w:rPr>
      </w:pPr>
      <w:r w:rsidRPr="00332499">
        <w:rPr>
          <w:rFonts w:ascii="Arial" w:hAnsi="Arial" w:cs="Arial"/>
          <w:b/>
          <w:i/>
          <w:iCs/>
        </w:rPr>
        <w:t xml:space="preserve">Date of next meeting: </w:t>
      </w:r>
      <w:r w:rsidR="009519F4" w:rsidRPr="00332499">
        <w:rPr>
          <w:rFonts w:ascii="Arial" w:hAnsi="Arial" w:cs="Arial"/>
          <w:b/>
          <w:i/>
          <w:iCs/>
        </w:rPr>
        <w:t xml:space="preserve">Tuesday </w:t>
      </w:r>
      <w:r w:rsidRPr="00332499">
        <w:rPr>
          <w:rFonts w:ascii="Arial" w:hAnsi="Arial" w:cs="Arial"/>
          <w:b/>
          <w:i/>
          <w:iCs/>
        </w:rPr>
        <w:t xml:space="preserve">05 May 2026, </w:t>
      </w:r>
      <w:r w:rsidR="009519F4" w:rsidRPr="00332499">
        <w:rPr>
          <w:rFonts w:ascii="Arial" w:hAnsi="Arial" w:cs="Arial"/>
          <w:b/>
          <w:i/>
          <w:iCs/>
        </w:rPr>
        <w:t>10:00am</w:t>
      </w:r>
    </w:p>
    <w:sectPr w:rsidR="0089596E" w:rsidRPr="00332499" w:rsidSect="00923F25">
      <w:headerReference w:type="first" r:id="rId17"/>
      <w:pgSz w:w="11906" w:h="16838"/>
      <w:pgMar w:top="720" w:right="720" w:bottom="720" w:left="720" w:header="284" w:footer="52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79B122" w14:textId="77777777" w:rsidR="00386C2F" w:rsidRDefault="00386C2F" w:rsidP="00F60AA0">
      <w:pPr>
        <w:spacing w:after="0" w:line="240" w:lineRule="auto"/>
      </w:pPr>
      <w:r>
        <w:separator/>
      </w:r>
    </w:p>
  </w:endnote>
  <w:endnote w:type="continuationSeparator" w:id="0">
    <w:p w14:paraId="1F900E8B" w14:textId="77777777" w:rsidR="00386C2F" w:rsidRDefault="00386C2F" w:rsidP="00F60A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6F8E8C" w14:textId="77777777" w:rsidR="00386C2F" w:rsidRDefault="00386C2F" w:rsidP="00F60AA0">
      <w:pPr>
        <w:spacing w:after="0" w:line="240" w:lineRule="auto"/>
      </w:pPr>
      <w:r>
        <w:separator/>
      </w:r>
    </w:p>
  </w:footnote>
  <w:footnote w:type="continuationSeparator" w:id="0">
    <w:p w14:paraId="2F3CCA65" w14:textId="77777777" w:rsidR="00386C2F" w:rsidRDefault="00386C2F" w:rsidP="00F60A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2B95C" w14:textId="4D938786" w:rsidR="007A66FB" w:rsidRDefault="0C979055" w:rsidP="0C979055">
    <w:pPr>
      <w:pStyle w:val="Header"/>
      <w:rPr>
        <w:rFonts w:ascii="Arial" w:hAnsi="Arial" w:cs="Arial"/>
      </w:rPr>
    </w:pPr>
    <w:r>
      <w:rPr>
        <w:noProof/>
      </w:rPr>
      <w:drawing>
        <wp:inline distT="0" distB="0" distL="0" distR="0" wp14:anchorId="7F135725" wp14:editId="100CD4C8">
          <wp:extent cx="6479540" cy="1229119"/>
          <wp:effectExtent l="0" t="0" r="0" b="9525"/>
          <wp:docPr id="232507339"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79540" cy="1229119"/>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6949AF"/>
    <w:multiLevelType w:val="hybridMultilevel"/>
    <w:tmpl w:val="E2905AA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F8F5EF0"/>
    <w:multiLevelType w:val="multilevel"/>
    <w:tmpl w:val="D792955C"/>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24550B81"/>
    <w:multiLevelType w:val="hybridMultilevel"/>
    <w:tmpl w:val="10C81B4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49351E3"/>
    <w:multiLevelType w:val="hybridMultilevel"/>
    <w:tmpl w:val="96D61B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8CD02CD"/>
    <w:multiLevelType w:val="multilevel"/>
    <w:tmpl w:val="37E6052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301B3544"/>
    <w:multiLevelType w:val="hybridMultilevel"/>
    <w:tmpl w:val="5CD6198C"/>
    <w:lvl w:ilvl="0" w:tplc="08090001">
      <w:start w:val="1"/>
      <w:numFmt w:val="bullet"/>
      <w:lvlText w:val=""/>
      <w:lvlJc w:val="left"/>
      <w:pPr>
        <w:ind w:left="380" w:hanging="360"/>
      </w:pPr>
      <w:rPr>
        <w:rFonts w:ascii="Symbol" w:hAnsi="Symbol" w:hint="default"/>
      </w:rPr>
    </w:lvl>
    <w:lvl w:ilvl="1" w:tplc="08090003">
      <w:start w:val="1"/>
      <w:numFmt w:val="bullet"/>
      <w:lvlText w:val="o"/>
      <w:lvlJc w:val="left"/>
      <w:pPr>
        <w:ind w:left="1100" w:hanging="360"/>
      </w:pPr>
      <w:rPr>
        <w:rFonts w:ascii="Courier New" w:hAnsi="Courier New" w:cs="Courier New" w:hint="default"/>
      </w:rPr>
    </w:lvl>
    <w:lvl w:ilvl="2" w:tplc="08090005" w:tentative="1">
      <w:start w:val="1"/>
      <w:numFmt w:val="bullet"/>
      <w:lvlText w:val=""/>
      <w:lvlJc w:val="left"/>
      <w:pPr>
        <w:ind w:left="1820" w:hanging="360"/>
      </w:pPr>
      <w:rPr>
        <w:rFonts w:ascii="Wingdings" w:hAnsi="Wingdings" w:hint="default"/>
      </w:rPr>
    </w:lvl>
    <w:lvl w:ilvl="3" w:tplc="08090001" w:tentative="1">
      <w:start w:val="1"/>
      <w:numFmt w:val="bullet"/>
      <w:lvlText w:val=""/>
      <w:lvlJc w:val="left"/>
      <w:pPr>
        <w:ind w:left="2540" w:hanging="360"/>
      </w:pPr>
      <w:rPr>
        <w:rFonts w:ascii="Symbol" w:hAnsi="Symbol" w:hint="default"/>
      </w:rPr>
    </w:lvl>
    <w:lvl w:ilvl="4" w:tplc="08090003" w:tentative="1">
      <w:start w:val="1"/>
      <w:numFmt w:val="bullet"/>
      <w:lvlText w:val="o"/>
      <w:lvlJc w:val="left"/>
      <w:pPr>
        <w:ind w:left="3260" w:hanging="360"/>
      </w:pPr>
      <w:rPr>
        <w:rFonts w:ascii="Courier New" w:hAnsi="Courier New" w:cs="Courier New" w:hint="default"/>
      </w:rPr>
    </w:lvl>
    <w:lvl w:ilvl="5" w:tplc="08090005" w:tentative="1">
      <w:start w:val="1"/>
      <w:numFmt w:val="bullet"/>
      <w:lvlText w:val=""/>
      <w:lvlJc w:val="left"/>
      <w:pPr>
        <w:ind w:left="3980" w:hanging="360"/>
      </w:pPr>
      <w:rPr>
        <w:rFonts w:ascii="Wingdings" w:hAnsi="Wingdings" w:hint="default"/>
      </w:rPr>
    </w:lvl>
    <w:lvl w:ilvl="6" w:tplc="08090001" w:tentative="1">
      <w:start w:val="1"/>
      <w:numFmt w:val="bullet"/>
      <w:lvlText w:val=""/>
      <w:lvlJc w:val="left"/>
      <w:pPr>
        <w:ind w:left="4700" w:hanging="360"/>
      </w:pPr>
      <w:rPr>
        <w:rFonts w:ascii="Symbol" w:hAnsi="Symbol" w:hint="default"/>
      </w:rPr>
    </w:lvl>
    <w:lvl w:ilvl="7" w:tplc="08090003" w:tentative="1">
      <w:start w:val="1"/>
      <w:numFmt w:val="bullet"/>
      <w:lvlText w:val="o"/>
      <w:lvlJc w:val="left"/>
      <w:pPr>
        <w:ind w:left="5420" w:hanging="360"/>
      </w:pPr>
      <w:rPr>
        <w:rFonts w:ascii="Courier New" w:hAnsi="Courier New" w:cs="Courier New" w:hint="default"/>
      </w:rPr>
    </w:lvl>
    <w:lvl w:ilvl="8" w:tplc="08090005" w:tentative="1">
      <w:start w:val="1"/>
      <w:numFmt w:val="bullet"/>
      <w:lvlText w:val=""/>
      <w:lvlJc w:val="left"/>
      <w:pPr>
        <w:ind w:left="6140" w:hanging="360"/>
      </w:pPr>
      <w:rPr>
        <w:rFonts w:ascii="Wingdings" w:hAnsi="Wingdings" w:hint="default"/>
      </w:rPr>
    </w:lvl>
  </w:abstractNum>
  <w:abstractNum w:abstractNumId="6" w15:restartNumberingAfterBreak="0">
    <w:nsid w:val="35357EC9"/>
    <w:multiLevelType w:val="multilevel"/>
    <w:tmpl w:val="54BC0540"/>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15:restartNumberingAfterBreak="0">
    <w:nsid w:val="36B738AA"/>
    <w:multiLevelType w:val="hybridMultilevel"/>
    <w:tmpl w:val="0C64D3E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3993780B"/>
    <w:multiLevelType w:val="hybridMultilevel"/>
    <w:tmpl w:val="390E1E0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3AD95101"/>
    <w:multiLevelType w:val="hybridMultilevel"/>
    <w:tmpl w:val="B2A4AC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4D352BB1"/>
    <w:multiLevelType w:val="multilevel"/>
    <w:tmpl w:val="CD561B2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516D77FF"/>
    <w:multiLevelType w:val="hybridMultilevel"/>
    <w:tmpl w:val="1A6AB95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52706DF"/>
    <w:multiLevelType w:val="hybridMultilevel"/>
    <w:tmpl w:val="B0ECD014"/>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69D446B7"/>
    <w:multiLevelType w:val="hybridMultilevel"/>
    <w:tmpl w:val="4BE035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A89693B"/>
    <w:multiLevelType w:val="hybridMultilevel"/>
    <w:tmpl w:val="9140CA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2031F09"/>
    <w:multiLevelType w:val="hybridMultilevel"/>
    <w:tmpl w:val="BDC0E5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795E4C10"/>
    <w:multiLevelType w:val="hybridMultilevel"/>
    <w:tmpl w:val="D9CA9DB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557206896">
    <w:abstractNumId w:val="16"/>
  </w:num>
  <w:num w:numId="2" w16cid:durableId="120156922">
    <w:abstractNumId w:val="8"/>
  </w:num>
  <w:num w:numId="3" w16cid:durableId="424423430">
    <w:abstractNumId w:val="12"/>
  </w:num>
  <w:num w:numId="4" w16cid:durableId="1483504240">
    <w:abstractNumId w:val="13"/>
  </w:num>
  <w:num w:numId="5" w16cid:durableId="1003698948">
    <w:abstractNumId w:val="9"/>
  </w:num>
  <w:num w:numId="6" w16cid:durableId="661197622">
    <w:abstractNumId w:val="5"/>
  </w:num>
  <w:num w:numId="7" w16cid:durableId="1058868273">
    <w:abstractNumId w:val="14"/>
  </w:num>
  <w:num w:numId="8" w16cid:durableId="1912231068">
    <w:abstractNumId w:val="2"/>
  </w:num>
  <w:num w:numId="9" w16cid:durableId="1200586240">
    <w:abstractNumId w:val="0"/>
  </w:num>
  <w:num w:numId="10" w16cid:durableId="217713937">
    <w:abstractNumId w:val="15"/>
  </w:num>
  <w:num w:numId="11" w16cid:durableId="989600640">
    <w:abstractNumId w:val="3"/>
  </w:num>
  <w:num w:numId="12" w16cid:durableId="1021591757">
    <w:abstractNumId w:val="7"/>
  </w:num>
  <w:num w:numId="13" w16cid:durableId="1829906135">
    <w:abstractNumId w:val="10"/>
  </w:num>
  <w:num w:numId="14" w16cid:durableId="1870028366">
    <w:abstractNumId w:val="6"/>
  </w:num>
  <w:num w:numId="15" w16cid:durableId="1129202839">
    <w:abstractNumId w:val="4"/>
  </w:num>
  <w:num w:numId="16" w16cid:durableId="849837461">
    <w:abstractNumId w:val="1"/>
  </w:num>
  <w:num w:numId="17" w16cid:durableId="152759736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7662"/>
    <w:rsid w:val="000008EC"/>
    <w:rsid w:val="0000204B"/>
    <w:rsid w:val="000024F7"/>
    <w:rsid w:val="000036A3"/>
    <w:rsid w:val="00003850"/>
    <w:rsid w:val="00006F34"/>
    <w:rsid w:val="0001072C"/>
    <w:rsid w:val="0001163B"/>
    <w:rsid w:val="00011CE7"/>
    <w:rsid w:val="00013B60"/>
    <w:rsid w:val="00015501"/>
    <w:rsid w:val="000157EF"/>
    <w:rsid w:val="00016BA3"/>
    <w:rsid w:val="00017988"/>
    <w:rsid w:val="00020671"/>
    <w:rsid w:val="000207A3"/>
    <w:rsid w:val="0002275F"/>
    <w:rsid w:val="00022F5C"/>
    <w:rsid w:val="00023899"/>
    <w:rsid w:val="00026016"/>
    <w:rsid w:val="000266CE"/>
    <w:rsid w:val="00026FD5"/>
    <w:rsid w:val="0003026D"/>
    <w:rsid w:val="00030E14"/>
    <w:rsid w:val="00032E73"/>
    <w:rsid w:val="00033172"/>
    <w:rsid w:val="00034516"/>
    <w:rsid w:val="00035DC6"/>
    <w:rsid w:val="0003764D"/>
    <w:rsid w:val="00040CA5"/>
    <w:rsid w:val="000441B2"/>
    <w:rsid w:val="0004562B"/>
    <w:rsid w:val="00047FAB"/>
    <w:rsid w:val="00053161"/>
    <w:rsid w:val="000540C5"/>
    <w:rsid w:val="0005456A"/>
    <w:rsid w:val="00057383"/>
    <w:rsid w:val="00057EA3"/>
    <w:rsid w:val="000601E8"/>
    <w:rsid w:val="000618A7"/>
    <w:rsid w:val="00061AA1"/>
    <w:rsid w:val="00066FAC"/>
    <w:rsid w:val="0006784B"/>
    <w:rsid w:val="0007101C"/>
    <w:rsid w:val="00071592"/>
    <w:rsid w:val="00071CA8"/>
    <w:rsid w:val="000738AF"/>
    <w:rsid w:val="000747FB"/>
    <w:rsid w:val="00074AA0"/>
    <w:rsid w:val="00075B81"/>
    <w:rsid w:val="00077907"/>
    <w:rsid w:val="00083313"/>
    <w:rsid w:val="00083763"/>
    <w:rsid w:val="000843C4"/>
    <w:rsid w:val="00085151"/>
    <w:rsid w:val="00085434"/>
    <w:rsid w:val="00086203"/>
    <w:rsid w:val="0008739F"/>
    <w:rsid w:val="0009199F"/>
    <w:rsid w:val="00094069"/>
    <w:rsid w:val="000947C6"/>
    <w:rsid w:val="000948F0"/>
    <w:rsid w:val="00094D31"/>
    <w:rsid w:val="0009527F"/>
    <w:rsid w:val="00096B40"/>
    <w:rsid w:val="00096B9B"/>
    <w:rsid w:val="000A12D1"/>
    <w:rsid w:val="000A1BF2"/>
    <w:rsid w:val="000A4AC0"/>
    <w:rsid w:val="000A5CE8"/>
    <w:rsid w:val="000B22D3"/>
    <w:rsid w:val="000B3B7D"/>
    <w:rsid w:val="000B4CE6"/>
    <w:rsid w:val="000B5F4A"/>
    <w:rsid w:val="000B5FDE"/>
    <w:rsid w:val="000C2842"/>
    <w:rsid w:val="000C40C4"/>
    <w:rsid w:val="000C58A3"/>
    <w:rsid w:val="000C6B50"/>
    <w:rsid w:val="000C7C44"/>
    <w:rsid w:val="000D0202"/>
    <w:rsid w:val="000D1CDD"/>
    <w:rsid w:val="000D1E75"/>
    <w:rsid w:val="000D1EBA"/>
    <w:rsid w:val="000D41C1"/>
    <w:rsid w:val="000D488E"/>
    <w:rsid w:val="000D6434"/>
    <w:rsid w:val="000E0047"/>
    <w:rsid w:val="000E15C8"/>
    <w:rsid w:val="000E2A6E"/>
    <w:rsid w:val="000E2AC9"/>
    <w:rsid w:val="000E6D73"/>
    <w:rsid w:val="000E7AD7"/>
    <w:rsid w:val="000F1C80"/>
    <w:rsid w:val="000F3F16"/>
    <w:rsid w:val="000F4FA7"/>
    <w:rsid w:val="000F78A9"/>
    <w:rsid w:val="000F7B8A"/>
    <w:rsid w:val="00102EF7"/>
    <w:rsid w:val="001033AC"/>
    <w:rsid w:val="00105BCB"/>
    <w:rsid w:val="001065B4"/>
    <w:rsid w:val="00106A46"/>
    <w:rsid w:val="00110578"/>
    <w:rsid w:val="001129F0"/>
    <w:rsid w:val="001132CB"/>
    <w:rsid w:val="00113760"/>
    <w:rsid w:val="001139B0"/>
    <w:rsid w:val="00113CD9"/>
    <w:rsid w:val="00117200"/>
    <w:rsid w:val="00117DA2"/>
    <w:rsid w:val="00124104"/>
    <w:rsid w:val="0012463E"/>
    <w:rsid w:val="001259E0"/>
    <w:rsid w:val="00125D63"/>
    <w:rsid w:val="001261F7"/>
    <w:rsid w:val="0012625D"/>
    <w:rsid w:val="00126965"/>
    <w:rsid w:val="0013193B"/>
    <w:rsid w:val="00131E70"/>
    <w:rsid w:val="0013273C"/>
    <w:rsid w:val="00132A76"/>
    <w:rsid w:val="001347B6"/>
    <w:rsid w:val="001351E3"/>
    <w:rsid w:val="00135AA2"/>
    <w:rsid w:val="00137D9D"/>
    <w:rsid w:val="00141482"/>
    <w:rsid w:val="00142B6F"/>
    <w:rsid w:val="001432A5"/>
    <w:rsid w:val="00143463"/>
    <w:rsid w:val="0014366A"/>
    <w:rsid w:val="00143718"/>
    <w:rsid w:val="00145FA6"/>
    <w:rsid w:val="0015044E"/>
    <w:rsid w:val="00150A4B"/>
    <w:rsid w:val="00150DD7"/>
    <w:rsid w:val="00151450"/>
    <w:rsid w:val="001518B3"/>
    <w:rsid w:val="00152727"/>
    <w:rsid w:val="00152AA7"/>
    <w:rsid w:val="00152CD1"/>
    <w:rsid w:val="00155344"/>
    <w:rsid w:val="0015782D"/>
    <w:rsid w:val="00160AB2"/>
    <w:rsid w:val="00160B98"/>
    <w:rsid w:val="00161641"/>
    <w:rsid w:val="00163B29"/>
    <w:rsid w:val="001641DD"/>
    <w:rsid w:val="001654E5"/>
    <w:rsid w:val="00165E96"/>
    <w:rsid w:val="0016613F"/>
    <w:rsid w:val="0016778E"/>
    <w:rsid w:val="00167BE2"/>
    <w:rsid w:val="00167DD7"/>
    <w:rsid w:val="00170434"/>
    <w:rsid w:val="00172A59"/>
    <w:rsid w:val="001733E4"/>
    <w:rsid w:val="00173737"/>
    <w:rsid w:val="001744A6"/>
    <w:rsid w:val="00177585"/>
    <w:rsid w:val="001810ED"/>
    <w:rsid w:val="00184BD1"/>
    <w:rsid w:val="00185337"/>
    <w:rsid w:val="001854A0"/>
    <w:rsid w:val="00185585"/>
    <w:rsid w:val="00187083"/>
    <w:rsid w:val="00191D66"/>
    <w:rsid w:val="00192348"/>
    <w:rsid w:val="00193748"/>
    <w:rsid w:val="00194788"/>
    <w:rsid w:val="001968F6"/>
    <w:rsid w:val="0019751A"/>
    <w:rsid w:val="001A007E"/>
    <w:rsid w:val="001A11B0"/>
    <w:rsid w:val="001A197D"/>
    <w:rsid w:val="001A2368"/>
    <w:rsid w:val="001A2B99"/>
    <w:rsid w:val="001A3254"/>
    <w:rsid w:val="001A46FA"/>
    <w:rsid w:val="001A4AEF"/>
    <w:rsid w:val="001A5C5B"/>
    <w:rsid w:val="001B0210"/>
    <w:rsid w:val="001B2D9C"/>
    <w:rsid w:val="001B340F"/>
    <w:rsid w:val="001B382D"/>
    <w:rsid w:val="001B49F2"/>
    <w:rsid w:val="001C2461"/>
    <w:rsid w:val="001C4734"/>
    <w:rsid w:val="001C4D2D"/>
    <w:rsid w:val="001D110A"/>
    <w:rsid w:val="001D4A95"/>
    <w:rsid w:val="001D4C6A"/>
    <w:rsid w:val="001E2343"/>
    <w:rsid w:val="001E331D"/>
    <w:rsid w:val="001E3E5E"/>
    <w:rsid w:val="001E4BDA"/>
    <w:rsid w:val="001E4CAC"/>
    <w:rsid w:val="001E783F"/>
    <w:rsid w:val="001F0DAE"/>
    <w:rsid w:val="001F1566"/>
    <w:rsid w:val="001F3A77"/>
    <w:rsid w:val="001F3C8A"/>
    <w:rsid w:val="001F4897"/>
    <w:rsid w:val="001F5B52"/>
    <w:rsid w:val="001F62FF"/>
    <w:rsid w:val="001F6350"/>
    <w:rsid w:val="001F65AA"/>
    <w:rsid w:val="001F6A3F"/>
    <w:rsid w:val="00200BC4"/>
    <w:rsid w:val="002014ED"/>
    <w:rsid w:val="002033BD"/>
    <w:rsid w:val="00205B6A"/>
    <w:rsid w:val="002066C8"/>
    <w:rsid w:val="002069FC"/>
    <w:rsid w:val="002073D4"/>
    <w:rsid w:val="00207A1D"/>
    <w:rsid w:val="002111D5"/>
    <w:rsid w:val="00212C68"/>
    <w:rsid w:val="00212D5E"/>
    <w:rsid w:val="00212FBF"/>
    <w:rsid w:val="00213933"/>
    <w:rsid w:val="00214908"/>
    <w:rsid w:val="00214C19"/>
    <w:rsid w:val="00215A20"/>
    <w:rsid w:val="00220AAD"/>
    <w:rsid w:val="00220F25"/>
    <w:rsid w:val="00221B1C"/>
    <w:rsid w:val="0022490C"/>
    <w:rsid w:val="00225995"/>
    <w:rsid w:val="00226DFB"/>
    <w:rsid w:val="00226FAE"/>
    <w:rsid w:val="002270AF"/>
    <w:rsid w:val="00231CEE"/>
    <w:rsid w:val="0023329E"/>
    <w:rsid w:val="0023403D"/>
    <w:rsid w:val="00235EEA"/>
    <w:rsid w:val="00237AC5"/>
    <w:rsid w:val="00240044"/>
    <w:rsid w:val="00241680"/>
    <w:rsid w:val="00242791"/>
    <w:rsid w:val="00242A41"/>
    <w:rsid w:val="002475BC"/>
    <w:rsid w:val="00250852"/>
    <w:rsid w:val="002531FD"/>
    <w:rsid w:val="002542EA"/>
    <w:rsid w:val="00254EF7"/>
    <w:rsid w:val="00257999"/>
    <w:rsid w:val="00260AE1"/>
    <w:rsid w:val="00260B66"/>
    <w:rsid w:val="002614B5"/>
    <w:rsid w:val="00261E5E"/>
    <w:rsid w:val="0026331F"/>
    <w:rsid w:val="00264511"/>
    <w:rsid w:val="002663BE"/>
    <w:rsid w:val="00266EB6"/>
    <w:rsid w:val="00267973"/>
    <w:rsid w:val="0027122F"/>
    <w:rsid w:val="002712D4"/>
    <w:rsid w:val="00273467"/>
    <w:rsid w:val="00274D56"/>
    <w:rsid w:val="00275043"/>
    <w:rsid w:val="00275FF0"/>
    <w:rsid w:val="002763A6"/>
    <w:rsid w:val="0027760E"/>
    <w:rsid w:val="002776FA"/>
    <w:rsid w:val="0029247C"/>
    <w:rsid w:val="00292E28"/>
    <w:rsid w:val="00294DF8"/>
    <w:rsid w:val="00294E23"/>
    <w:rsid w:val="00294F5E"/>
    <w:rsid w:val="002954E3"/>
    <w:rsid w:val="00296D6B"/>
    <w:rsid w:val="00297F68"/>
    <w:rsid w:val="002A03D4"/>
    <w:rsid w:val="002A169C"/>
    <w:rsid w:val="002A1D50"/>
    <w:rsid w:val="002A30DC"/>
    <w:rsid w:val="002A4349"/>
    <w:rsid w:val="002A4982"/>
    <w:rsid w:val="002A510F"/>
    <w:rsid w:val="002A5896"/>
    <w:rsid w:val="002A6A4F"/>
    <w:rsid w:val="002A7720"/>
    <w:rsid w:val="002A79AA"/>
    <w:rsid w:val="002B1618"/>
    <w:rsid w:val="002B2AF8"/>
    <w:rsid w:val="002B30A7"/>
    <w:rsid w:val="002B420D"/>
    <w:rsid w:val="002B4858"/>
    <w:rsid w:val="002C11C7"/>
    <w:rsid w:val="002C2C34"/>
    <w:rsid w:val="002D0A50"/>
    <w:rsid w:val="002D3CD2"/>
    <w:rsid w:val="002D5A52"/>
    <w:rsid w:val="002D655E"/>
    <w:rsid w:val="002D7172"/>
    <w:rsid w:val="002E0556"/>
    <w:rsid w:val="002E1C82"/>
    <w:rsid w:val="002E1F1E"/>
    <w:rsid w:val="002E1F79"/>
    <w:rsid w:val="002E21F4"/>
    <w:rsid w:val="002E2DA6"/>
    <w:rsid w:val="002E4E88"/>
    <w:rsid w:val="002E60B6"/>
    <w:rsid w:val="002E7DA1"/>
    <w:rsid w:val="002F15E4"/>
    <w:rsid w:val="002F2D93"/>
    <w:rsid w:val="002F362B"/>
    <w:rsid w:val="002F4D6F"/>
    <w:rsid w:val="002F5280"/>
    <w:rsid w:val="002F534D"/>
    <w:rsid w:val="002F6C84"/>
    <w:rsid w:val="002F7019"/>
    <w:rsid w:val="002F7771"/>
    <w:rsid w:val="002F7B47"/>
    <w:rsid w:val="00300AB2"/>
    <w:rsid w:val="003072C8"/>
    <w:rsid w:val="00307F9C"/>
    <w:rsid w:val="0031114D"/>
    <w:rsid w:val="00311FED"/>
    <w:rsid w:val="003123BE"/>
    <w:rsid w:val="00312EC2"/>
    <w:rsid w:val="00315094"/>
    <w:rsid w:val="00315668"/>
    <w:rsid w:val="00320A14"/>
    <w:rsid w:val="003211E2"/>
    <w:rsid w:val="00321948"/>
    <w:rsid w:val="00324F99"/>
    <w:rsid w:val="003253F1"/>
    <w:rsid w:val="003258A1"/>
    <w:rsid w:val="00330E9D"/>
    <w:rsid w:val="003316D1"/>
    <w:rsid w:val="00332499"/>
    <w:rsid w:val="00333E26"/>
    <w:rsid w:val="00334A0F"/>
    <w:rsid w:val="0033512C"/>
    <w:rsid w:val="00340D9C"/>
    <w:rsid w:val="003410D6"/>
    <w:rsid w:val="00341185"/>
    <w:rsid w:val="00341C08"/>
    <w:rsid w:val="0034437F"/>
    <w:rsid w:val="003455A5"/>
    <w:rsid w:val="00345FCB"/>
    <w:rsid w:val="003461E2"/>
    <w:rsid w:val="00346814"/>
    <w:rsid w:val="00351B93"/>
    <w:rsid w:val="00351BD6"/>
    <w:rsid w:val="00354CBC"/>
    <w:rsid w:val="00355B0A"/>
    <w:rsid w:val="003627C2"/>
    <w:rsid w:val="00364EF3"/>
    <w:rsid w:val="0036517D"/>
    <w:rsid w:val="00366DA6"/>
    <w:rsid w:val="00372B11"/>
    <w:rsid w:val="003741AC"/>
    <w:rsid w:val="00377F0D"/>
    <w:rsid w:val="0038091A"/>
    <w:rsid w:val="00380B0B"/>
    <w:rsid w:val="00380E1A"/>
    <w:rsid w:val="00381EF5"/>
    <w:rsid w:val="00381EFC"/>
    <w:rsid w:val="00384FAF"/>
    <w:rsid w:val="00384FF0"/>
    <w:rsid w:val="00385D4E"/>
    <w:rsid w:val="003866F7"/>
    <w:rsid w:val="00386AE4"/>
    <w:rsid w:val="00386C2F"/>
    <w:rsid w:val="003930A7"/>
    <w:rsid w:val="003932C4"/>
    <w:rsid w:val="00395D09"/>
    <w:rsid w:val="0039640C"/>
    <w:rsid w:val="00396628"/>
    <w:rsid w:val="00397965"/>
    <w:rsid w:val="003A0C08"/>
    <w:rsid w:val="003A1DF3"/>
    <w:rsid w:val="003A22D7"/>
    <w:rsid w:val="003A2429"/>
    <w:rsid w:val="003A290A"/>
    <w:rsid w:val="003A3071"/>
    <w:rsid w:val="003A37EA"/>
    <w:rsid w:val="003A396E"/>
    <w:rsid w:val="003A3A78"/>
    <w:rsid w:val="003A5B83"/>
    <w:rsid w:val="003A610E"/>
    <w:rsid w:val="003A7E68"/>
    <w:rsid w:val="003B11F8"/>
    <w:rsid w:val="003B264A"/>
    <w:rsid w:val="003B2BDA"/>
    <w:rsid w:val="003B3055"/>
    <w:rsid w:val="003B439C"/>
    <w:rsid w:val="003B7ABB"/>
    <w:rsid w:val="003C0A4B"/>
    <w:rsid w:val="003C1D21"/>
    <w:rsid w:val="003C1D3B"/>
    <w:rsid w:val="003C1D8C"/>
    <w:rsid w:val="003C3506"/>
    <w:rsid w:val="003C3782"/>
    <w:rsid w:val="003C68BB"/>
    <w:rsid w:val="003C7AA2"/>
    <w:rsid w:val="003C7CFE"/>
    <w:rsid w:val="003D0B89"/>
    <w:rsid w:val="003D1B45"/>
    <w:rsid w:val="003D1D81"/>
    <w:rsid w:val="003D49F0"/>
    <w:rsid w:val="003D5300"/>
    <w:rsid w:val="003D5FBF"/>
    <w:rsid w:val="003F0CC8"/>
    <w:rsid w:val="003F11D1"/>
    <w:rsid w:val="003F1BED"/>
    <w:rsid w:val="003F2208"/>
    <w:rsid w:val="003F28AD"/>
    <w:rsid w:val="003F3235"/>
    <w:rsid w:val="003F5ED3"/>
    <w:rsid w:val="003F6BE7"/>
    <w:rsid w:val="00400896"/>
    <w:rsid w:val="004031A4"/>
    <w:rsid w:val="00403408"/>
    <w:rsid w:val="00403522"/>
    <w:rsid w:val="00403C6D"/>
    <w:rsid w:val="00403EC8"/>
    <w:rsid w:val="004049B3"/>
    <w:rsid w:val="004055EA"/>
    <w:rsid w:val="00406834"/>
    <w:rsid w:val="00406B3F"/>
    <w:rsid w:val="00412A7F"/>
    <w:rsid w:val="00412F9C"/>
    <w:rsid w:val="00420802"/>
    <w:rsid w:val="0042130E"/>
    <w:rsid w:val="00422D56"/>
    <w:rsid w:val="0042370C"/>
    <w:rsid w:val="00424246"/>
    <w:rsid w:val="004254E2"/>
    <w:rsid w:val="00426CE9"/>
    <w:rsid w:val="00426E5F"/>
    <w:rsid w:val="00426FC0"/>
    <w:rsid w:val="00430CB6"/>
    <w:rsid w:val="0043140B"/>
    <w:rsid w:val="004336B9"/>
    <w:rsid w:val="00434705"/>
    <w:rsid w:val="004359E5"/>
    <w:rsid w:val="00435CC6"/>
    <w:rsid w:val="00435CFE"/>
    <w:rsid w:val="00437AC4"/>
    <w:rsid w:val="00437B96"/>
    <w:rsid w:val="004408BC"/>
    <w:rsid w:val="004408C5"/>
    <w:rsid w:val="004423CB"/>
    <w:rsid w:val="00442D61"/>
    <w:rsid w:val="0044369A"/>
    <w:rsid w:val="00445B2A"/>
    <w:rsid w:val="004472D9"/>
    <w:rsid w:val="004513CE"/>
    <w:rsid w:val="004572E2"/>
    <w:rsid w:val="00457402"/>
    <w:rsid w:val="00457E7C"/>
    <w:rsid w:val="00460290"/>
    <w:rsid w:val="00461E82"/>
    <w:rsid w:val="00462346"/>
    <w:rsid w:val="00462597"/>
    <w:rsid w:val="004649EE"/>
    <w:rsid w:val="00466B69"/>
    <w:rsid w:val="00470C74"/>
    <w:rsid w:val="00473D2B"/>
    <w:rsid w:val="004750D2"/>
    <w:rsid w:val="00476019"/>
    <w:rsid w:val="00476395"/>
    <w:rsid w:val="00476774"/>
    <w:rsid w:val="00480297"/>
    <w:rsid w:val="0048408B"/>
    <w:rsid w:val="0048509E"/>
    <w:rsid w:val="0048512B"/>
    <w:rsid w:val="00486282"/>
    <w:rsid w:val="0048704C"/>
    <w:rsid w:val="00487595"/>
    <w:rsid w:val="00490033"/>
    <w:rsid w:val="00490ECC"/>
    <w:rsid w:val="0049454C"/>
    <w:rsid w:val="00495AE1"/>
    <w:rsid w:val="00495F96"/>
    <w:rsid w:val="004A4E60"/>
    <w:rsid w:val="004A56F1"/>
    <w:rsid w:val="004A7A67"/>
    <w:rsid w:val="004B0A1B"/>
    <w:rsid w:val="004B0AC3"/>
    <w:rsid w:val="004B1C80"/>
    <w:rsid w:val="004C1C0B"/>
    <w:rsid w:val="004C3037"/>
    <w:rsid w:val="004C330B"/>
    <w:rsid w:val="004C46B2"/>
    <w:rsid w:val="004C537F"/>
    <w:rsid w:val="004D2296"/>
    <w:rsid w:val="004D2808"/>
    <w:rsid w:val="004D50BE"/>
    <w:rsid w:val="004D594F"/>
    <w:rsid w:val="004D67AE"/>
    <w:rsid w:val="004D69C5"/>
    <w:rsid w:val="004E1268"/>
    <w:rsid w:val="004E23D6"/>
    <w:rsid w:val="004E3B67"/>
    <w:rsid w:val="004E4393"/>
    <w:rsid w:val="004E44C9"/>
    <w:rsid w:val="004E5458"/>
    <w:rsid w:val="004E65A6"/>
    <w:rsid w:val="004F055F"/>
    <w:rsid w:val="004F16F5"/>
    <w:rsid w:val="004F2621"/>
    <w:rsid w:val="004F3969"/>
    <w:rsid w:val="004F41C2"/>
    <w:rsid w:val="004F4F6C"/>
    <w:rsid w:val="004F58F0"/>
    <w:rsid w:val="004F5F1C"/>
    <w:rsid w:val="004F5F64"/>
    <w:rsid w:val="004F744D"/>
    <w:rsid w:val="004F7EE8"/>
    <w:rsid w:val="00500199"/>
    <w:rsid w:val="005003F4"/>
    <w:rsid w:val="0050055C"/>
    <w:rsid w:val="00500AB6"/>
    <w:rsid w:val="0050187C"/>
    <w:rsid w:val="0050245C"/>
    <w:rsid w:val="00502EE3"/>
    <w:rsid w:val="00502F92"/>
    <w:rsid w:val="005042C3"/>
    <w:rsid w:val="00504C50"/>
    <w:rsid w:val="00505627"/>
    <w:rsid w:val="00506534"/>
    <w:rsid w:val="00507E13"/>
    <w:rsid w:val="005108F5"/>
    <w:rsid w:val="00511E9A"/>
    <w:rsid w:val="00512C15"/>
    <w:rsid w:val="00513A02"/>
    <w:rsid w:val="00514AF3"/>
    <w:rsid w:val="0051500E"/>
    <w:rsid w:val="00515402"/>
    <w:rsid w:val="00515CB3"/>
    <w:rsid w:val="00516D11"/>
    <w:rsid w:val="00516DDB"/>
    <w:rsid w:val="00522818"/>
    <w:rsid w:val="00525401"/>
    <w:rsid w:val="00525A82"/>
    <w:rsid w:val="00525D56"/>
    <w:rsid w:val="00526892"/>
    <w:rsid w:val="00526ECD"/>
    <w:rsid w:val="00530C4F"/>
    <w:rsid w:val="005312A3"/>
    <w:rsid w:val="00531FD1"/>
    <w:rsid w:val="00534759"/>
    <w:rsid w:val="00541116"/>
    <w:rsid w:val="0054146B"/>
    <w:rsid w:val="0054202A"/>
    <w:rsid w:val="005423E6"/>
    <w:rsid w:val="0054268C"/>
    <w:rsid w:val="005433E2"/>
    <w:rsid w:val="00543607"/>
    <w:rsid w:val="0054370C"/>
    <w:rsid w:val="00544A10"/>
    <w:rsid w:val="00546339"/>
    <w:rsid w:val="00546B4F"/>
    <w:rsid w:val="00550459"/>
    <w:rsid w:val="00551A54"/>
    <w:rsid w:val="00554410"/>
    <w:rsid w:val="005555F5"/>
    <w:rsid w:val="00555C15"/>
    <w:rsid w:val="005575B1"/>
    <w:rsid w:val="005578C3"/>
    <w:rsid w:val="00557C80"/>
    <w:rsid w:val="005603E5"/>
    <w:rsid w:val="00561256"/>
    <w:rsid w:val="00562916"/>
    <w:rsid w:val="00562AA0"/>
    <w:rsid w:val="0056434A"/>
    <w:rsid w:val="00564865"/>
    <w:rsid w:val="00566A00"/>
    <w:rsid w:val="00566C52"/>
    <w:rsid w:val="00570F6D"/>
    <w:rsid w:val="00571FBE"/>
    <w:rsid w:val="0057352E"/>
    <w:rsid w:val="0057509E"/>
    <w:rsid w:val="0057560A"/>
    <w:rsid w:val="00576221"/>
    <w:rsid w:val="00576F28"/>
    <w:rsid w:val="00577AFA"/>
    <w:rsid w:val="005806B0"/>
    <w:rsid w:val="00582C63"/>
    <w:rsid w:val="0058719F"/>
    <w:rsid w:val="00590B15"/>
    <w:rsid w:val="0059120B"/>
    <w:rsid w:val="00591366"/>
    <w:rsid w:val="00591AA8"/>
    <w:rsid w:val="00591CD8"/>
    <w:rsid w:val="00592B7A"/>
    <w:rsid w:val="005960CD"/>
    <w:rsid w:val="005961E1"/>
    <w:rsid w:val="0059740B"/>
    <w:rsid w:val="005974B6"/>
    <w:rsid w:val="005A0418"/>
    <w:rsid w:val="005A0530"/>
    <w:rsid w:val="005A12F5"/>
    <w:rsid w:val="005A151C"/>
    <w:rsid w:val="005A1C00"/>
    <w:rsid w:val="005A5295"/>
    <w:rsid w:val="005A580A"/>
    <w:rsid w:val="005A644E"/>
    <w:rsid w:val="005A6E8B"/>
    <w:rsid w:val="005A7207"/>
    <w:rsid w:val="005B118B"/>
    <w:rsid w:val="005B1D31"/>
    <w:rsid w:val="005B1EDA"/>
    <w:rsid w:val="005B4B6D"/>
    <w:rsid w:val="005B6117"/>
    <w:rsid w:val="005B750F"/>
    <w:rsid w:val="005B7B4D"/>
    <w:rsid w:val="005C1F25"/>
    <w:rsid w:val="005C21C6"/>
    <w:rsid w:val="005C4360"/>
    <w:rsid w:val="005C5E42"/>
    <w:rsid w:val="005D0115"/>
    <w:rsid w:val="005D0EA4"/>
    <w:rsid w:val="005D2FEF"/>
    <w:rsid w:val="005D3111"/>
    <w:rsid w:val="005D603C"/>
    <w:rsid w:val="005E1348"/>
    <w:rsid w:val="005E1BC5"/>
    <w:rsid w:val="005E30FD"/>
    <w:rsid w:val="005E3C5E"/>
    <w:rsid w:val="005E528E"/>
    <w:rsid w:val="005E6394"/>
    <w:rsid w:val="005E65DC"/>
    <w:rsid w:val="005E6E48"/>
    <w:rsid w:val="005E7516"/>
    <w:rsid w:val="005F0171"/>
    <w:rsid w:val="005F0ECF"/>
    <w:rsid w:val="005F479D"/>
    <w:rsid w:val="005F5D72"/>
    <w:rsid w:val="005F6627"/>
    <w:rsid w:val="005F7488"/>
    <w:rsid w:val="0060003B"/>
    <w:rsid w:val="00603766"/>
    <w:rsid w:val="00606791"/>
    <w:rsid w:val="006068F9"/>
    <w:rsid w:val="00610A71"/>
    <w:rsid w:val="006118C1"/>
    <w:rsid w:val="0061710B"/>
    <w:rsid w:val="00617394"/>
    <w:rsid w:val="00623A06"/>
    <w:rsid w:val="006250D4"/>
    <w:rsid w:val="00625AEF"/>
    <w:rsid w:val="00625C15"/>
    <w:rsid w:val="00625EFE"/>
    <w:rsid w:val="00626359"/>
    <w:rsid w:val="00626C1E"/>
    <w:rsid w:val="00626EBB"/>
    <w:rsid w:val="00630E07"/>
    <w:rsid w:val="00630E61"/>
    <w:rsid w:val="0063100D"/>
    <w:rsid w:val="00632120"/>
    <w:rsid w:val="006341BE"/>
    <w:rsid w:val="0063469C"/>
    <w:rsid w:val="00634822"/>
    <w:rsid w:val="00635A45"/>
    <w:rsid w:val="0064007E"/>
    <w:rsid w:val="00641028"/>
    <w:rsid w:val="00642310"/>
    <w:rsid w:val="00646127"/>
    <w:rsid w:val="0064701A"/>
    <w:rsid w:val="0065018E"/>
    <w:rsid w:val="00652EC8"/>
    <w:rsid w:val="006531E3"/>
    <w:rsid w:val="00654306"/>
    <w:rsid w:val="00655060"/>
    <w:rsid w:val="00655997"/>
    <w:rsid w:val="00656E85"/>
    <w:rsid w:val="00657712"/>
    <w:rsid w:val="006609FD"/>
    <w:rsid w:val="0066112E"/>
    <w:rsid w:val="006620B6"/>
    <w:rsid w:val="006620BE"/>
    <w:rsid w:val="006635F8"/>
    <w:rsid w:val="006638F7"/>
    <w:rsid w:val="006642A2"/>
    <w:rsid w:val="006645BD"/>
    <w:rsid w:val="006647B1"/>
    <w:rsid w:val="00664F4F"/>
    <w:rsid w:val="00665444"/>
    <w:rsid w:val="006655FA"/>
    <w:rsid w:val="00665AFC"/>
    <w:rsid w:val="00665D8F"/>
    <w:rsid w:val="00666C2B"/>
    <w:rsid w:val="006729C0"/>
    <w:rsid w:val="006736E4"/>
    <w:rsid w:val="00673F82"/>
    <w:rsid w:val="00674142"/>
    <w:rsid w:val="006741A3"/>
    <w:rsid w:val="006746D5"/>
    <w:rsid w:val="0067740B"/>
    <w:rsid w:val="00677923"/>
    <w:rsid w:val="0068036F"/>
    <w:rsid w:val="00681727"/>
    <w:rsid w:val="00681A0C"/>
    <w:rsid w:val="006826F5"/>
    <w:rsid w:val="00683387"/>
    <w:rsid w:val="006839BB"/>
    <w:rsid w:val="00684992"/>
    <w:rsid w:val="006860C6"/>
    <w:rsid w:val="00690210"/>
    <w:rsid w:val="00692A64"/>
    <w:rsid w:val="0069416B"/>
    <w:rsid w:val="0069419B"/>
    <w:rsid w:val="00694375"/>
    <w:rsid w:val="00694C60"/>
    <w:rsid w:val="0069578E"/>
    <w:rsid w:val="00696DC9"/>
    <w:rsid w:val="006A06D1"/>
    <w:rsid w:val="006A0E27"/>
    <w:rsid w:val="006A18F3"/>
    <w:rsid w:val="006A4065"/>
    <w:rsid w:val="006A4617"/>
    <w:rsid w:val="006A52EF"/>
    <w:rsid w:val="006A57BE"/>
    <w:rsid w:val="006A6246"/>
    <w:rsid w:val="006A7ED2"/>
    <w:rsid w:val="006B028A"/>
    <w:rsid w:val="006B1A3E"/>
    <w:rsid w:val="006B1A9F"/>
    <w:rsid w:val="006B2C0E"/>
    <w:rsid w:val="006B435C"/>
    <w:rsid w:val="006B5C16"/>
    <w:rsid w:val="006B60C8"/>
    <w:rsid w:val="006B61A1"/>
    <w:rsid w:val="006B6B66"/>
    <w:rsid w:val="006B6F31"/>
    <w:rsid w:val="006C03E2"/>
    <w:rsid w:val="006C2332"/>
    <w:rsid w:val="006C3651"/>
    <w:rsid w:val="006C3E86"/>
    <w:rsid w:val="006C6404"/>
    <w:rsid w:val="006C705E"/>
    <w:rsid w:val="006D1BFD"/>
    <w:rsid w:val="006D2345"/>
    <w:rsid w:val="006E1408"/>
    <w:rsid w:val="006E41C8"/>
    <w:rsid w:val="006E4A2E"/>
    <w:rsid w:val="006E54BB"/>
    <w:rsid w:val="006E5745"/>
    <w:rsid w:val="006E75EB"/>
    <w:rsid w:val="006E7F4C"/>
    <w:rsid w:val="006F04AE"/>
    <w:rsid w:val="006F175B"/>
    <w:rsid w:val="006F1AE9"/>
    <w:rsid w:val="006F549F"/>
    <w:rsid w:val="00700136"/>
    <w:rsid w:val="00700789"/>
    <w:rsid w:val="0070185B"/>
    <w:rsid w:val="00703D60"/>
    <w:rsid w:val="0070449E"/>
    <w:rsid w:val="00705733"/>
    <w:rsid w:val="0070678B"/>
    <w:rsid w:val="007128D3"/>
    <w:rsid w:val="007136D8"/>
    <w:rsid w:val="00713CE1"/>
    <w:rsid w:val="0071611E"/>
    <w:rsid w:val="0072020C"/>
    <w:rsid w:val="007241BA"/>
    <w:rsid w:val="007243A2"/>
    <w:rsid w:val="00725296"/>
    <w:rsid w:val="007253B3"/>
    <w:rsid w:val="007258E1"/>
    <w:rsid w:val="007263DB"/>
    <w:rsid w:val="00730DFE"/>
    <w:rsid w:val="007314C6"/>
    <w:rsid w:val="00731940"/>
    <w:rsid w:val="00733859"/>
    <w:rsid w:val="00734A9B"/>
    <w:rsid w:val="007356DB"/>
    <w:rsid w:val="00735DC6"/>
    <w:rsid w:val="0074187A"/>
    <w:rsid w:val="00741DB8"/>
    <w:rsid w:val="00742003"/>
    <w:rsid w:val="007426E6"/>
    <w:rsid w:val="0074399B"/>
    <w:rsid w:val="007444D6"/>
    <w:rsid w:val="00745EBE"/>
    <w:rsid w:val="007461FD"/>
    <w:rsid w:val="00747820"/>
    <w:rsid w:val="00747DF7"/>
    <w:rsid w:val="00750342"/>
    <w:rsid w:val="00753CD2"/>
    <w:rsid w:val="007555D2"/>
    <w:rsid w:val="00755AC8"/>
    <w:rsid w:val="0075683B"/>
    <w:rsid w:val="0075794C"/>
    <w:rsid w:val="00760143"/>
    <w:rsid w:val="0076153B"/>
    <w:rsid w:val="00761FC1"/>
    <w:rsid w:val="00762117"/>
    <w:rsid w:val="00762B25"/>
    <w:rsid w:val="00763C45"/>
    <w:rsid w:val="00764CD9"/>
    <w:rsid w:val="0076639C"/>
    <w:rsid w:val="00766797"/>
    <w:rsid w:val="00766F34"/>
    <w:rsid w:val="007701A1"/>
    <w:rsid w:val="00773AB0"/>
    <w:rsid w:val="007744C6"/>
    <w:rsid w:val="007753CF"/>
    <w:rsid w:val="00775D59"/>
    <w:rsid w:val="00776260"/>
    <w:rsid w:val="00777931"/>
    <w:rsid w:val="00782621"/>
    <w:rsid w:val="00782A4A"/>
    <w:rsid w:val="0078461C"/>
    <w:rsid w:val="007848ED"/>
    <w:rsid w:val="00786B1D"/>
    <w:rsid w:val="00787042"/>
    <w:rsid w:val="0079016E"/>
    <w:rsid w:val="007919AF"/>
    <w:rsid w:val="007930AE"/>
    <w:rsid w:val="007935AE"/>
    <w:rsid w:val="00793DF2"/>
    <w:rsid w:val="007A0C40"/>
    <w:rsid w:val="007A12B7"/>
    <w:rsid w:val="007A1546"/>
    <w:rsid w:val="007A1FDA"/>
    <w:rsid w:val="007A20C4"/>
    <w:rsid w:val="007A4624"/>
    <w:rsid w:val="007A46F7"/>
    <w:rsid w:val="007A66FB"/>
    <w:rsid w:val="007B0019"/>
    <w:rsid w:val="007B1B22"/>
    <w:rsid w:val="007B1C5B"/>
    <w:rsid w:val="007B3DD1"/>
    <w:rsid w:val="007B49F5"/>
    <w:rsid w:val="007B604E"/>
    <w:rsid w:val="007B64B8"/>
    <w:rsid w:val="007B72B7"/>
    <w:rsid w:val="007C08E7"/>
    <w:rsid w:val="007C26A4"/>
    <w:rsid w:val="007C27BE"/>
    <w:rsid w:val="007C32C7"/>
    <w:rsid w:val="007C437A"/>
    <w:rsid w:val="007C6204"/>
    <w:rsid w:val="007D00B2"/>
    <w:rsid w:val="007D03C7"/>
    <w:rsid w:val="007D24F9"/>
    <w:rsid w:val="007D5C01"/>
    <w:rsid w:val="007D763B"/>
    <w:rsid w:val="007E1170"/>
    <w:rsid w:val="007E4E01"/>
    <w:rsid w:val="007E518E"/>
    <w:rsid w:val="007F0DAA"/>
    <w:rsid w:val="007F3909"/>
    <w:rsid w:val="007F3BDB"/>
    <w:rsid w:val="007F4F71"/>
    <w:rsid w:val="007F60E0"/>
    <w:rsid w:val="0080270A"/>
    <w:rsid w:val="00803AF3"/>
    <w:rsid w:val="00804356"/>
    <w:rsid w:val="00805742"/>
    <w:rsid w:val="0080766B"/>
    <w:rsid w:val="00807BD9"/>
    <w:rsid w:val="008134A7"/>
    <w:rsid w:val="00815510"/>
    <w:rsid w:val="00815D43"/>
    <w:rsid w:val="00816442"/>
    <w:rsid w:val="00816940"/>
    <w:rsid w:val="008169A1"/>
    <w:rsid w:val="00820DE3"/>
    <w:rsid w:val="008213C1"/>
    <w:rsid w:val="00821C52"/>
    <w:rsid w:val="0082255A"/>
    <w:rsid w:val="00824D17"/>
    <w:rsid w:val="00825B6F"/>
    <w:rsid w:val="00826542"/>
    <w:rsid w:val="00826A38"/>
    <w:rsid w:val="00826F91"/>
    <w:rsid w:val="008270E1"/>
    <w:rsid w:val="008308CF"/>
    <w:rsid w:val="00830AC6"/>
    <w:rsid w:val="00830FB1"/>
    <w:rsid w:val="0083157B"/>
    <w:rsid w:val="0083206F"/>
    <w:rsid w:val="0083275D"/>
    <w:rsid w:val="00833146"/>
    <w:rsid w:val="008339ED"/>
    <w:rsid w:val="00834049"/>
    <w:rsid w:val="0083659F"/>
    <w:rsid w:val="00836A6C"/>
    <w:rsid w:val="00836F3F"/>
    <w:rsid w:val="00842036"/>
    <w:rsid w:val="00843C9B"/>
    <w:rsid w:val="00844814"/>
    <w:rsid w:val="00844C0D"/>
    <w:rsid w:val="00845593"/>
    <w:rsid w:val="008456B3"/>
    <w:rsid w:val="00845C65"/>
    <w:rsid w:val="008463A1"/>
    <w:rsid w:val="0084655B"/>
    <w:rsid w:val="00847B85"/>
    <w:rsid w:val="008511AD"/>
    <w:rsid w:val="00851A12"/>
    <w:rsid w:val="00851AAD"/>
    <w:rsid w:val="00853A94"/>
    <w:rsid w:val="008566E5"/>
    <w:rsid w:val="00862E1B"/>
    <w:rsid w:val="00863484"/>
    <w:rsid w:val="00863864"/>
    <w:rsid w:val="00863BE0"/>
    <w:rsid w:val="008649AD"/>
    <w:rsid w:val="00864F92"/>
    <w:rsid w:val="008650CB"/>
    <w:rsid w:val="008655A5"/>
    <w:rsid w:val="0087014A"/>
    <w:rsid w:val="008702C2"/>
    <w:rsid w:val="00871B46"/>
    <w:rsid w:val="00871FA4"/>
    <w:rsid w:val="0087461C"/>
    <w:rsid w:val="00875B72"/>
    <w:rsid w:val="008763BF"/>
    <w:rsid w:val="008764D7"/>
    <w:rsid w:val="008772D8"/>
    <w:rsid w:val="008776DF"/>
    <w:rsid w:val="00877DF7"/>
    <w:rsid w:val="008816EA"/>
    <w:rsid w:val="00881B08"/>
    <w:rsid w:val="00881D9E"/>
    <w:rsid w:val="00883F3B"/>
    <w:rsid w:val="00885DC1"/>
    <w:rsid w:val="0089596E"/>
    <w:rsid w:val="00896B04"/>
    <w:rsid w:val="008973F8"/>
    <w:rsid w:val="008A0033"/>
    <w:rsid w:val="008A2C24"/>
    <w:rsid w:val="008A4BDD"/>
    <w:rsid w:val="008A4D6B"/>
    <w:rsid w:val="008A533D"/>
    <w:rsid w:val="008A5BB7"/>
    <w:rsid w:val="008A773C"/>
    <w:rsid w:val="008B1A3E"/>
    <w:rsid w:val="008C2067"/>
    <w:rsid w:val="008C215E"/>
    <w:rsid w:val="008C36E2"/>
    <w:rsid w:val="008C3C7F"/>
    <w:rsid w:val="008C40EB"/>
    <w:rsid w:val="008C72E2"/>
    <w:rsid w:val="008C7FC2"/>
    <w:rsid w:val="008D0221"/>
    <w:rsid w:val="008D0527"/>
    <w:rsid w:val="008D112B"/>
    <w:rsid w:val="008D14D4"/>
    <w:rsid w:val="008D18CC"/>
    <w:rsid w:val="008D3297"/>
    <w:rsid w:val="008D5728"/>
    <w:rsid w:val="008E073A"/>
    <w:rsid w:val="008E14D6"/>
    <w:rsid w:val="008E1804"/>
    <w:rsid w:val="008E4912"/>
    <w:rsid w:val="008E733C"/>
    <w:rsid w:val="008E7BE2"/>
    <w:rsid w:val="008F047C"/>
    <w:rsid w:val="008F1205"/>
    <w:rsid w:val="008F198B"/>
    <w:rsid w:val="008F29DB"/>
    <w:rsid w:val="008F2A77"/>
    <w:rsid w:val="008F4743"/>
    <w:rsid w:val="008F48A3"/>
    <w:rsid w:val="008F5543"/>
    <w:rsid w:val="008F7587"/>
    <w:rsid w:val="008F75DD"/>
    <w:rsid w:val="008F7778"/>
    <w:rsid w:val="00900742"/>
    <w:rsid w:val="00901159"/>
    <w:rsid w:val="009013BA"/>
    <w:rsid w:val="00901435"/>
    <w:rsid w:val="009018EF"/>
    <w:rsid w:val="00901E7F"/>
    <w:rsid w:val="009022A7"/>
    <w:rsid w:val="00904354"/>
    <w:rsid w:val="00904DF7"/>
    <w:rsid w:val="009056ED"/>
    <w:rsid w:val="00905B92"/>
    <w:rsid w:val="00905CD1"/>
    <w:rsid w:val="00906F9E"/>
    <w:rsid w:val="00910174"/>
    <w:rsid w:val="0091054D"/>
    <w:rsid w:val="00912A59"/>
    <w:rsid w:val="00913B96"/>
    <w:rsid w:val="00915DAF"/>
    <w:rsid w:val="00920955"/>
    <w:rsid w:val="009227B1"/>
    <w:rsid w:val="00923A63"/>
    <w:rsid w:val="00923F25"/>
    <w:rsid w:val="00926F0D"/>
    <w:rsid w:val="00927809"/>
    <w:rsid w:val="00930B69"/>
    <w:rsid w:val="00931469"/>
    <w:rsid w:val="0093213A"/>
    <w:rsid w:val="00932AB0"/>
    <w:rsid w:val="00933AED"/>
    <w:rsid w:val="00933E45"/>
    <w:rsid w:val="00935145"/>
    <w:rsid w:val="00936F60"/>
    <w:rsid w:val="00940B03"/>
    <w:rsid w:val="00940B59"/>
    <w:rsid w:val="0094158C"/>
    <w:rsid w:val="009449D6"/>
    <w:rsid w:val="00944D18"/>
    <w:rsid w:val="009465A4"/>
    <w:rsid w:val="00946749"/>
    <w:rsid w:val="00946E11"/>
    <w:rsid w:val="009473C3"/>
    <w:rsid w:val="00950AB9"/>
    <w:rsid w:val="00950EF9"/>
    <w:rsid w:val="0095133F"/>
    <w:rsid w:val="009519F4"/>
    <w:rsid w:val="00954FB2"/>
    <w:rsid w:val="00955185"/>
    <w:rsid w:val="0095527C"/>
    <w:rsid w:val="009553FB"/>
    <w:rsid w:val="0095582F"/>
    <w:rsid w:val="00956B82"/>
    <w:rsid w:val="009576FA"/>
    <w:rsid w:val="00960371"/>
    <w:rsid w:val="009659C7"/>
    <w:rsid w:val="0096731A"/>
    <w:rsid w:val="00973EE4"/>
    <w:rsid w:val="00974FA2"/>
    <w:rsid w:val="00976BDF"/>
    <w:rsid w:val="00977228"/>
    <w:rsid w:val="0097760C"/>
    <w:rsid w:val="00977620"/>
    <w:rsid w:val="00977DC1"/>
    <w:rsid w:val="00977E7C"/>
    <w:rsid w:val="0098026C"/>
    <w:rsid w:val="00980A74"/>
    <w:rsid w:val="00983DEE"/>
    <w:rsid w:val="00986585"/>
    <w:rsid w:val="00986EA8"/>
    <w:rsid w:val="009870ED"/>
    <w:rsid w:val="00987425"/>
    <w:rsid w:val="0098756B"/>
    <w:rsid w:val="00987763"/>
    <w:rsid w:val="00991C52"/>
    <w:rsid w:val="00992E9F"/>
    <w:rsid w:val="00993779"/>
    <w:rsid w:val="00994C82"/>
    <w:rsid w:val="00996BE5"/>
    <w:rsid w:val="00996BF9"/>
    <w:rsid w:val="0099784A"/>
    <w:rsid w:val="009A0D27"/>
    <w:rsid w:val="009A20F5"/>
    <w:rsid w:val="009A229A"/>
    <w:rsid w:val="009A2B66"/>
    <w:rsid w:val="009A30A3"/>
    <w:rsid w:val="009A3F8A"/>
    <w:rsid w:val="009A649C"/>
    <w:rsid w:val="009A71DF"/>
    <w:rsid w:val="009B01ED"/>
    <w:rsid w:val="009B2B6F"/>
    <w:rsid w:val="009B57B9"/>
    <w:rsid w:val="009B612D"/>
    <w:rsid w:val="009B6357"/>
    <w:rsid w:val="009B6AAC"/>
    <w:rsid w:val="009C051A"/>
    <w:rsid w:val="009C0866"/>
    <w:rsid w:val="009C0EC0"/>
    <w:rsid w:val="009C168B"/>
    <w:rsid w:val="009C33E0"/>
    <w:rsid w:val="009C3539"/>
    <w:rsid w:val="009C3580"/>
    <w:rsid w:val="009C3AE1"/>
    <w:rsid w:val="009C5A6D"/>
    <w:rsid w:val="009C73FE"/>
    <w:rsid w:val="009D0025"/>
    <w:rsid w:val="009D00CA"/>
    <w:rsid w:val="009D1638"/>
    <w:rsid w:val="009D165D"/>
    <w:rsid w:val="009D190A"/>
    <w:rsid w:val="009D214A"/>
    <w:rsid w:val="009D2917"/>
    <w:rsid w:val="009D4F01"/>
    <w:rsid w:val="009D7EB4"/>
    <w:rsid w:val="009E0875"/>
    <w:rsid w:val="009E14B4"/>
    <w:rsid w:val="009E1F87"/>
    <w:rsid w:val="009E2911"/>
    <w:rsid w:val="009E3BE9"/>
    <w:rsid w:val="009E4237"/>
    <w:rsid w:val="009E47C5"/>
    <w:rsid w:val="009E4B13"/>
    <w:rsid w:val="009E6A2A"/>
    <w:rsid w:val="009E6EA9"/>
    <w:rsid w:val="009E74E2"/>
    <w:rsid w:val="009F0B19"/>
    <w:rsid w:val="009F2353"/>
    <w:rsid w:val="009F3B9C"/>
    <w:rsid w:val="009F474D"/>
    <w:rsid w:val="009F4DAB"/>
    <w:rsid w:val="009F553F"/>
    <w:rsid w:val="009F57D8"/>
    <w:rsid w:val="009F623C"/>
    <w:rsid w:val="009F73FB"/>
    <w:rsid w:val="00A01FA3"/>
    <w:rsid w:val="00A02323"/>
    <w:rsid w:val="00A03716"/>
    <w:rsid w:val="00A04355"/>
    <w:rsid w:val="00A049B3"/>
    <w:rsid w:val="00A04FBF"/>
    <w:rsid w:val="00A059FB"/>
    <w:rsid w:val="00A06EC5"/>
    <w:rsid w:val="00A11DEE"/>
    <w:rsid w:val="00A12F4C"/>
    <w:rsid w:val="00A13540"/>
    <w:rsid w:val="00A15576"/>
    <w:rsid w:val="00A16234"/>
    <w:rsid w:val="00A16F87"/>
    <w:rsid w:val="00A20C18"/>
    <w:rsid w:val="00A215E0"/>
    <w:rsid w:val="00A249FE"/>
    <w:rsid w:val="00A251AC"/>
    <w:rsid w:val="00A25352"/>
    <w:rsid w:val="00A253B6"/>
    <w:rsid w:val="00A305C6"/>
    <w:rsid w:val="00A30843"/>
    <w:rsid w:val="00A30B01"/>
    <w:rsid w:val="00A317A0"/>
    <w:rsid w:val="00A321E9"/>
    <w:rsid w:val="00A33C11"/>
    <w:rsid w:val="00A33DD6"/>
    <w:rsid w:val="00A33DE2"/>
    <w:rsid w:val="00A33E0A"/>
    <w:rsid w:val="00A34B8E"/>
    <w:rsid w:val="00A35945"/>
    <w:rsid w:val="00A35B87"/>
    <w:rsid w:val="00A35CFE"/>
    <w:rsid w:val="00A3682A"/>
    <w:rsid w:val="00A37792"/>
    <w:rsid w:val="00A40011"/>
    <w:rsid w:val="00A40A63"/>
    <w:rsid w:val="00A4274E"/>
    <w:rsid w:val="00A44377"/>
    <w:rsid w:val="00A44E07"/>
    <w:rsid w:val="00A459B9"/>
    <w:rsid w:val="00A4713B"/>
    <w:rsid w:val="00A47ECC"/>
    <w:rsid w:val="00A506E6"/>
    <w:rsid w:val="00A519B2"/>
    <w:rsid w:val="00A52153"/>
    <w:rsid w:val="00A52609"/>
    <w:rsid w:val="00A528CE"/>
    <w:rsid w:val="00A54A8D"/>
    <w:rsid w:val="00A60181"/>
    <w:rsid w:val="00A61EA6"/>
    <w:rsid w:val="00A63087"/>
    <w:rsid w:val="00A641C2"/>
    <w:rsid w:val="00A64B57"/>
    <w:rsid w:val="00A64FA8"/>
    <w:rsid w:val="00A65B41"/>
    <w:rsid w:val="00A67106"/>
    <w:rsid w:val="00A7122A"/>
    <w:rsid w:val="00A71F29"/>
    <w:rsid w:val="00A731DC"/>
    <w:rsid w:val="00A741C9"/>
    <w:rsid w:val="00A74436"/>
    <w:rsid w:val="00A7639D"/>
    <w:rsid w:val="00A77AC8"/>
    <w:rsid w:val="00A83622"/>
    <w:rsid w:val="00A84569"/>
    <w:rsid w:val="00A86A1E"/>
    <w:rsid w:val="00A87095"/>
    <w:rsid w:val="00A87300"/>
    <w:rsid w:val="00A87E65"/>
    <w:rsid w:val="00A90841"/>
    <w:rsid w:val="00A90E51"/>
    <w:rsid w:val="00A91C13"/>
    <w:rsid w:val="00A93A5E"/>
    <w:rsid w:val="00A9547C"/>
    <w:rsid w:val="00A963FF"/>
    <w:rsid w:val="00AA080F"/>
    <w:rsid w:val="00AA1F7E"/>
    <w:rsid w:val="00AA5C10"/>
    <w:rsid w:val="00AA62DF"/>
    <w:rsid w:val="00AA70ED"/>
    <w:rsid w:val="00AA7130"/>
    <w:rsid w:val="00AB01A5"/>
    <w:rsid w:val="00AB0D71"/>
    <w:rsid w:val="00AB2203"/>
    <w:rsid w:val="00AB221F"/>
    <w:rsid w:val="00AB49AA"/>
    <w:rsid w:val="00AB4AA9"/>
    <w:rsid w:val="00AB4D8F"/>
    <w:rsid w:val="00AC0660"/>
    <w:rsid w:val="00AC2B1F"/>
    <w:rsid w:val="00AC37D0"/>
    <w:rsid w:val="00AC5C0F"/>
    <w:rsid w:val="00AC60C5"/>
    <w:rsid w:val="00AC76A9"/>
    <w:rsid w:val="00AD178C"/>
    <w:rsid w:val="00AD34E5"/>
    <w:rsid w:val="00AD5799"/>
    <w:rsid w:val="00AD5923"/>
    <w:rsid w:val="00AE01EC"/>
    <w:rsid w:val="00AE0EAA"/>
    <w:rsid w:val="00AE0F6D"/>
    <w:rsid w:val="00AE2A20"/>
    <w:rsid w:val="00AE336A"/>
    <w:rsid w:val="00AE65E0"/>
    <w:rsid w:val="00AE7AAB"/>
    <w:rsid w:val="00AE7BEB"/>
    <w:rsid w:val="00AF05F5"/>
    <w:rsid w:val="00AF0E27"/>
    <w:rsid w:val="00AF1F17"/>
    <w:rsid w:val="00AF59B1"/>
    <w:rsid w:val="00B0109C"/>
    <w:rsid w:val="00B050CD"/>
    <w:rsid w:val="00B056EE"/>
    <w:rsid w:val="00B06620"/>
    <w:rsid w:val="00B0668F"/>
    <w:rsid w:val="00B117AC"/>
    <w:rsid w:val="00B12AFD"/>
    <w:rsid w:val="00B1383A"/>
    <w:rsid w:val="00B164D5"/>
    <w:rsid w:val="00B16768"/>
    <w:rsid w:val="00B16968"/>
    <w:rsid w:val="00B21A57"/>
    <w:rsid w:val="00B23079"/>
    <w:rsid w:val="00B2541D"/>
    <w:rsid w:val="00B260B2"/>
    <w:rsid w:val="00B26793"/>
    <w:rsid w:val="00B272BC"/>
    <w:rsid w:val="00B27D41"/>
    <w:rsid w:val="00B32943"/>
    <w:rsid w:val="00B33FE3"/>
    <w:rsid w:val="00B35E2F"/>
    <w:rsid w:val="00B35FB5"/>
    <w:rsid w:val="00B3700C"/>
    <w:rsid w:val="00B420EF"/>
    <w:rsid w:val="00B4243C"/>
    <w:rsid w:val="00B50F6C"/>
    <w:rsid w:val="00B52750"/>
    <w:rsid w:val="00B5299F"/>
    <w:rsid w:val="00B52B41"/>
    <w:rsid w:val="00B55845"/>
    <w:rsid w:val="00B55A2D"/>
    <w:rsid w:val="00B569A6"/>
    <w:rsid w:val="00B64ACB"/>
    <w:rsid w:val="00B66FB6"/>
    <w:rsid w:val="00B67208"/>
    <w:rsid w:val="00B67286"/>
    <w:rsid w:val="00B71059"/>
    <w:rsid w:val="00B73AA7"/>
    <w:rsid w:val="00B748FE"/>
    <w:rsid w:val="00B758F3"/>
    <w:rsid w:val="00B764DD"/>
    <w:rsid w:val="00B77289"/>
    <w:rsid w:val="00B77AA2"/>
    <w:rsid w:val="00B80C0C"/>
    <w:rsid w:val="00B810CD"/>
    <w:rsid w:val="00B830AA"/>
    <w:rsid w:val="00B86445"/>
    <w:rsid w:val="00B86B7D"/>
    <w:rsid w:val="00B87551"/>
    <w:rsid w:val="00B87D1B"/>
    <w:rsid w:val="00B910A9"/>
    <w:rsid w:val="00B91380"/>
    <w:rsid w:val="00B92100"/>
    <w:rsid w:val="00B9306D"/>
    <w:rsid w:val="00B930A8"/>
    <w:rsid w:val="00B96CF1"/>
    <w:rsid w:val="00B9722F"/>
    <w:rsid w:val="00BA04D2"/>
    <w:rsid w:val="00BA232D"/>
    <w:rsid w:val="00BA2B06"/>
    <w:rsid w:val="00BA2E09"/>
    <w:rsid w:val="00BA348B"/>
    <w:rsid w:val="00BA4FB4"/>
    <w:rsid w:val="00BB1211"/>
    <w:rsid w:val="00BB56D7"/>
    <w:rsid w:val="00BB6119"/>
    <w:rsid w:val="00BC1FAA"/>
    <w:rsid w:val="00BC39A9"/>
    <w:rsid w:val="00BC3F55"/>
    <w:rsid w:val="00BC474B"/>
    <w:rsid w:val="00BC5C59"/>
    <w:rsid w:val="00BC7A2C"/>
    <w:rsid w:val="00BC7A94"/>
    <w:rsid w:val="00BD1794"/>
    <w:rsid w:val="00BD303F"/>
    <w:rsid w:val="00BD4CFA"/>
    <w:rsid w:val="00BE1C62"/>
    <w:rsid w:val="00BE1FC0"/>
    <w:rsid w:val="00BE543B"/>
    <w:rsid w:val="00BE6823"/>
    <w:rsid w:val="00BF0340"/>
    <w:rsid w:val="00BF0890"/>
    <w:rsid w:val="00BF34D7"/>
    <w:rsid w:val="00BF3613"/>
    <w:rsid w:val="00BF38BB"/>
    <w:rsid w:val="00BF4605"/>
    <w:rsid w:val="00BF695D"/>
    <w:rsid w:val="00BF71F7"/>
    <w:rsid w:val="00C000ED"/>
    <w:rsid w:val="00C005D1"/>
    <w:rsid w:val="00C00C92"/>
    <w:rsid w:val="00C00CDB"/>
    <w:rsid w:val="00C01541"/>
    <w:rsid w:val="00C0208C"/>
    <w:rsid w:val="00C02E04"/>
    <w:rsid w:val="00C05FB3"/>
    <w:rsid w:val="00C0627A"/>
    <w:rsid w:val="00C101DB"/>
    <w:rsid w:val="00C104A0"/>
    <w:rsid w:val="00C1101B"/>
    <w:rsid w:val="00C112F2"/>
    <w:rsid w:val="00C11BE8"/>
    <w:rsid w:val="00C13367"/>
    <w:rsid w:val="00C16E47"/>
    <w:rsid w:val="00C173B9"/>
    <w:rsid w:val="00C23730"/>
    <w:rsid w:val="00C23A0D"/>
    <w:rsid w:val="00C23C7A"/>
    <w:rsid w:val="00C241F6"/>
    <w:rsid w:val="00C24DB4"/>
    <w:rsid w:val="00C26C11"/>
    <w:rsid w:val="00C27046"/>
    <w:rsid w:val="00C277D3"/>
    <w:rsid w:val="00C27C66"/>
    <w:rsid w:val="00C31C41"/>
    <w:rsid w:val="00C31C78"/>
    <w:rsid w:val="00C32D0C"/>
    <w:rsid w:val="00C33042"/>
    <w:rsid w:val="00C34E8F"/>
    <w:rsid w:val="00C36A61"/>
    <w:rsid w:val="00C36BD4"/>
    <w:rsid w:val="00C41711"/>
    <w:rsid w:val="00C41888"/>
    <w:rsid w:val="00C41FE9"/>
    <w:rsid w:val="00C42F01"/>
    <w:rsid w:val="00C45BF4"/>
    <w:rsid w:val="00C47DF6"/>
    <w:rsid w:val="00C52288"/>
    <w:rsid w:val="00C52EDF"/>
    <w:rsid w:val="00C534E2"/>
    <w:rsid w:val="00C53919"/>
    <w:rsid w:val="00C53B51"/>
    <w:rsid w:val="00C54CC5"/>
    <w:rsid w:val="00C55C19"/>
    <w:rsid w:val="00C5655D"/>
    <w:rsid w:val="00C56C29"/>
    <w:rsid w:val="00C56E92"/>
    <w:rsid w:val="00C6392F"/>
    <w:rsid w:val="00C65456"/>
    <w:rsid w:val="00C66296"/>
    <w:rsid w:val="00C6653A"/>
    <w:rsid w:val="00C668FE"/>
    <w:rsid w:val="00C6726F"/>
    <w:rsid w:val="00C677BD"/>
    <w:rsid w:val="00C700BA"/>
    <w:rsid w:val="00C71065"/>
    <w:rsid w:val="00C72319"/>
    <w:rsid w:val="00C72B1A"/>
    <w:rsid w:val="00C7337B"/>
    <w:rsid w:val="00C73994"/>
    <w:rsid w:val="00C76DA0"/>
    <w:rsid w:val="00C77311"/>
    <w:rsid w:val="00C80849"/>
    <w:rsid w:val="00C80BE4"/>
    <w:rsid w:val="00C8114D"/>
    <w:rsid w:val="00C82876"/>
    <w:rsid w:val="00C83745"/>
    <w:rsid w:val="00C843A5"/>
    <w:rsid w:val="00C8660A"/>
    <w:rsid w:val="00C869FD"/>
    <w:rsid w:val="00C90454"/>
    <w:rsid w:val="00C91D6C"/>
    <w:rsid w:val="00C93E4E"/>
    <w:rsid w:val="00C94849"/>
    <w:rsid w:val="00C95617"/>
    <w:rsid w:val="00C959A0"/>
    <w:rsid w:val="00C96BE8"/>
    <w:rsid w:val="00C97662"/>
    <w:rsid w:val="00CA01E8"/>
    <w:rsid w:val="00CA15BE"/>
    <w:rsid w:val="00CA19A6"/>
    <w:rsid w:val="00CA2679"/>
    <w:rsid w:val="00CA2D15"/>
    <w:rsid w:val="00CA4DF7"/>
    <w:rsid w:val="00CA6416"/>
    <w:rsid w:val="00CA6AF6"/>
    <w:rsid w:val="00CA6C18"/>
    <w:rsid w:val="00CA786C"/>
    <w:rsid w:val="00CB018F"/>
    <w:rsid w:val="00CB0211"/>
    <w:rsid w:val="00CB0FB1"/>
    <w:rsid w:val="00CB1D78"/>
    <w:rsid w:val="00CB2DF6"/>
    <w:rsid w:val="00CB33E1"/>
    <w:rsid w:val="00CB74D8"/>
    <w:rsid w:val="00CB7901"/>
    <w:rsid w:val="00CC1CF5"/>
    <w:rsid w:val="00CC2931"/>
    <w:rsid w:val="00CC3C64"/>
    <w:rsid w:val="00CC4AA8"/>
    <w:rsid w:val="00CC4C22"/>
    <w:rsid w:val="00CC5C5A"/>
    <w:rsid w:val="00CC6533"/>
    <w:rsid w:val="00CC70EF"/>
    <w:rsid w:val="00CD004D"/>
    <w:rsid w:val="00CD399A"/>
    <w:rsid w:val="00CD5777"/>
    <w:rsid w:val="00CD5FCA"/>
    <w:rsid w:val="00CD7E18"/>
    <w:rsid w:val="00CE0364"/>
    <w:rsid w:val="00CE1769"/>
    <w:rsid w:val="00CE1CE5"/>
    <w:rsid w:val="00CE2B98"/>
    <w:rsid w:val="00CE388A"/>
    <w:rsid w:val="00CE5680"/>
    <w:rsid w:val="00CE6499"/>
    <w:rsid w:val="00CF2586"/>
    <w:rsid w:val="00CF2F9C"/>
    <w:rsid w:val="00CF30D9"/>
    <w:rsid w:val="00CF3D07"/>
    <w:rsid w:val="00CF40CA"/>
    <w:rsid w:val="00CF4DDC"/>
    <w:rsid w:val="00CF5213"/>
    <w:rsid w:val="00CF69F5"/>
    <w:rsid w:val="00D03326"/>
    <w:rsid w:val="00D04DB9"/>
    <w:rsid w:val="00D06617"/>
    <w:rsid w:val="00D07867"/>
    <w:rsid w:val="00D07C24"/>
    <w:rsid w:val="00D12712"/>
    <w:rsid w:val="00D1293D"/>
    <w:rsid w:val="00D13948"/>
    <w:rsid w:val="00D20241"/>
    <w:rsid w:val="00D21BC4"/>
    <w:rsid w:val="00D2512B"/>
    <w:rsid w:val="00D26164"/>
    <w:rsid w:val="00D26363"/>
    <w:rsid w:val="00D27E6E"/>
    <w:rsid w:val="00D30A53"/>
    <w:rsid w:val="00D31A97"/>
    <w:rsid w:val="00D32DC2"/>
    <w:rsid w:val="00D3328F"/>
    <w:rsid w:val="00D34166"/>
    <w:rsid w:val="00D3791C"/>
    <w:rsid w:val="00D41811"/>
    <w:rsid w:val="00D42CBB"/>
    <w:rsid w:val="00D42E29"/>
    <w:rsid w:val="00D462FE"/>
    <w:rsid w:val="00D4756B"/>
    <w:rsid w:val="00D50046"/>
    <w:rsid w:val="00D502F4"/>
    <w:rsid w:val="00D521DB"/>
    <w:rsid w:val="00D55658"/>
    <w:rsid w:val="00D55837"/>
    <w:rsid w:val="00D57C0C"/>
    <w:rsid w:val="00D61B37"/>
    <w:rsid w:val="00D636B0"/>
    <w:rsid w:val="00D6488D"/>
    <w:rsid w:val="00D72AAA"/>
    <w:rsid w:val="00D73E97"/>
    <w:rsid w:val="00D73F32"/>
    <w:rsid w:val="00D75E1D"/>
    <w:rsid w:val="00D75EFE"/>
    <w:rsid w:val="00D7705A"/>
    <w:rsid w:val="00D829B0"/>
    <w:rsid w:val="00D83C2A"/>
    <w:rsid w:val="00D84B5C"/>
    <w:rsid w:val="00D84DF5"/>
    <w:rsid w:val="00D853BE"/>
    <w:rsid w:val="00D860E3"/>
    <w:rsid w:val="00D87BDA"/>
    <w:rsid w:val="00D9176C"/>
    <w:rsid w:val="00D9424D"/>
    <w:rsid w:val="00D95481"/>
    <w:rsid w:val="00D95499"/>
    <w:rsid w:val="00D95C82"/>
    <w:rsid w:val="00DA0CFC"/>
    <w:rsid w:val="00DA22D3"/>
    <w:rsid w:val="00DA23FB"/>
    <w:rsid w:val="00DA2916"/>
    <w:rsid w:val="00DA3DE3"/>
    <w:rsid w:val="00DA54A1"/>
    <w:rsid w:val="00DB130F"/>
    <w:rsid w:val="00DB19AF"/>
    <w:rsid w:val="00DB2735"/>
    <w:rsid w:val="00DB34F5"/>
    <w:rsid w:val="00DB4BE3"/>
    <w:rsid w:val="00DB6084"/>
    <w:rsid w:val="00DB6629"/>
    <w:rsid w:val="00DB6EC7"/>
    <w:rsid w:val="00DB7359"/>
    <w:rsid w:val="00DB7B47"/>
    <w:rsid w:val="00DC0941"/>
    <w:rsid w:val="00DC111A"/>
    <w:rsid w:val="00DC5216"/>
    <w:rsid w:val="00DC7CAD"/>
    <w:rsid w:val="00DD02C6"/>
    <w:rsid w:val="00DD0730"/>
    <w:rsid w:val="00DD10D5"/>
    <w:rsid w:val="00DD47B4"/>
    <w:rsid w:val="00DD6894"/>
    <w:rsid w:val="00DD743F"/>
    <w:rsid w:val="00DE29F4"/>
    <w:rsid w:val="00DE3130"/>
    <w:rsid w:val="00DE3F67"/>
    <w:rsid w:val="00DE4CFE"/>
    <w:rsid w:val="00DE4D15"/>
    <w:rsid w:val="00DE4EE3"/>
    <w:rsid w:val="00DE5469"/>
    <w:rsid w:val="00DE594B"/>
    <w:rsid w:val="00DF1D37"/>
    <w:rsid w:val="00DF217E"/>
    <w:rsid w:val="00DF2564"/>
    <w:rsid w:val="00DF5783"/>
    <w:rsid w:val="00DF7309"/>
    <w:rsid w:val="00DF7BEF"/>
    <w:rsid w:val="00DF7CAC"/>
    <w:rsid w:val="00E02AFD"/>
    <w:rsid w:val="00E0364C"/>
    <w:rsid w:val="00E1090A"/>
    <w:rsid w:val="00E10BE5"/>
    <w:rsid w:val="00E118D1"/>
    <w:rsid w:val="00E132BE"/>
    <w:rsid w:val="00E14B5E"/>
    <w:rsid w:val="00E15125"/>
    <w:rsid w:val="00E169E3"/>
    <w:rsid w:val="00E16EFD"/>
    <w:rsid w:val="00E209ED"/>
    <w:rsid w:val="00E21C30"/>
    <w:rsid w:val="00E21C8C"/>
    <w:rsid w:val="00E23E21"/>
    <w:rsid w:val="00E26169"/>
    <w:rsid w:val="00E27CF3"/>
    <w:rsid w:val="00E30B28"/>
    <w:rsid w:val="00E325DC"/>
    <w:rsid w:val="00E325F7"/>
    <w:rsid w:val="00E32A19"/>
    <w:rsid w:val="00E34FE2"/>
    <w:rsid w:val="00E3539E"/>
    <w:rsid w:val="00E35709"/>
    <w:rsid w:val="00E45734"/>
    <w:rsid w:val="00E46226"/>
    <w:rsid w:val="00E50463"/>
    <w:rsid w:val="00E50A85"/>
    <w:rsid w:val="00E531FC"/>
    <w:rsid w:val="00E537D7"/>
    <w:rsid w:val="00E53CFD"/>
    <w:rsid w:val="00E5408D"/>
    <w:rsid w:val="00E551FF"/>
    <w:rsid w:val="00E568F0"/>
    <w:rsid w:val="00E56AD9"/>
    <w:rsid w:val="00E56FB2"/>
    <w:rsid w:val="00E574D5"/>
    <w:rsid w:val="00E578D3"/>
    <w:rsid w:val="00E61B3F"/>
    <w:rsid w:val="00E623F7"/>
    <w:rsid w:val="00E62CD6"/>
    <w:rsid w:val="00E670E5"/>
    <w:rsid w:val="00E67199"/>
    <w:rsid w:val="00E67715"/>
    <w:rsid w:val="00E67EFB"/>
    <w:rsid w:val="00E71824"/>
    <w:rsid w:val="00E72453"/>
    <w:rsid w:val="00E734F6"/>
    <w:rsid w:val="00E74C2A"/>
    <w:rsid w:val="00E74E56"/>
    <w:rsid w:val="00E75D22"/>
    <w:rsid w:val="00E76871"/>
    <w:rsid w:val="00E77C55"/>
    <w:rsid w:val="00E81287"/>
    <w:rsid w:val="00E81514"/>
    <w:rsid w:val="00E82306"/>
    <w:rsid w:val="00E83738"/>
    <w:rsid w:val="00E846B8"/>
    <w:rsid w:val="00E8480E"/>
    <w:rsid w:val="00E867AB"/>
    <w:rsid w:val="00E86E73"/>
    <w:rsid w:val="00E908EB"/>
    <w:rsid w:val="00E9219D"/>
    <w:rsid w:val="00E945E4"/>
    <w:rsid w:val="00E95029"/>
    <w:rsid w:val="00E9701E"/>
    <w:rsid w:val="00EA05A6"/>
    <w:rsid w:val="00EA1656"/>
    <w:rsid w:val="00EA1B4E"/>
    <w:rsid w:val="00EA3820"/>
    <w:rsid w:val="00EA38E7"/>
    <w:rsid w:val="00EA427F"/>
    <w:rsid w:val="00EA7E0F"/>
    <w:rsid w:val="00EB043D"/>
    <w:rsid w:val="00EB0AC8"/>
    <w:rsid w:val="00EB16F1"/>
    <w:rsid w:val="00EB2B45"/>
    <w:rsid w:val="00EB35E3"/>
    <w:rsid w:val="00EB410B"/>
    <w:rsid w:val="00EB4AEC"/>
    <w:rsid w:val="00EB4EFC"/>
    <w:rsid w:val="00EB6438"/>
    <w:rsid w:val="00EB6BBD"/>
    <w:rsid w:val="00EB746D"/>
    <w:rsid w:val="00EB7660"/>
    <w:rsid w:val="00EC2F5D"/>
    <w:rsid w:val="00EC693A"/>
    <w:rsid w:val="00EC6C81"/>
    <w:rsid w:val="00ED43EC"/>
    <w:rsid w:val="00ED5E25"/>
    <w:rsid w:val="00ED5F87"/>
    <w:rsid w:val="00ED7A35"/>
    <w:rsid w:val="00EE0C1D"/>
    <w:rsid w:val="00EE11CE"/>
    <w:rsid w:val="00EE28F7"/>
    <w:rsid w:val="00EE441D"/>
    <w:rsid w:val="00EE4A19"/>
    <w:rsid w:val="00EE5A6C"/>
    <w:rsid w:val="00EE6A84"/>
    <w:rsid w:val="00EE7333"/>
    <w:rsid w:val="00EE73E6"/>
    <w:rsid w:val="00EE7A5E"/>
    <w:rsid w:val="00EF1FB6"/>
    <w:rsid w:val="00EF2604"/>
    <w:rsid w:val="00EF56E5"/>
    <w:rsid w:val="00EF5BED"/>
    <w:rsid w:val="00EF6532"/>
    <w:rsid w:val="00EF6B29"/>
    <w:rsid w:val="00EF7484"/>
    <w:rsid w:val="00F01DE3"/>
    <w:rsid w:val="00F0214E"/>
    <w:rsid w:val="00F02F91"/>
    <w:rsid w:val="00F0349D"/>
    <w:rsid w:val="00F03890"/>
    <w:rsid w:val="00F051FD"/>
    <w:rsid w:val="00F06800"/>
    <w:rsid w:val="00F06E4A"/>
    <w:rsid w:val="00F07D91"/>
    <w:rsid w:val="00F07EEA"/>
    <w:rsid w:val="00F12B81"/>
    <w:rsid w:val="00F1342E"/>
    <w:rsid w:val="00F1517E"/>
    <w:rsid w:val="00F155A5"/>
    <w:rsid w:val="00F16201"/>
    <w:rsid w:val="00F17A9A"/>
    <w:rsid w:val="00F2099A"/>
    <w:rsid w:val="00F2128C"/>
    <w:rsid w:val="00F25173"/>
    <w:rsid w:val="00F27504"/>
    <w:rsid w:val="00F319DA"/>
    <w:rsid w:val="00F31F6C"/>
    <w:rsid w:val="00F325F1"/>
    <w:rsid w:val="00F32E64"/>
    <w:rsid w:val="00F32EEA"/>
    <w:rsid w:val="00F33A79"/>
    <w:rsid w:val="00F342E6"/>
    <w:rsid w:val="00F35AE9"/>
    <w:rsid w:val="00F36844"/>
    <w:rsid w:val="00F37090"/>
    <w:rsid w:val="00F37A68"/>
    <w:rsid w:val="00F4010D"/>
    <w:rsid w:val="00F4288A"/>
    <w:rsid w:val="00F43857"/>
    <w:rsid w:val="00F4396D"/>
    <w:rsid w:val="00F453B3"/>
    <w:rsid w:val="00F45FF1"/>
    <w:rsid w:val="00F50D39"/>
    <w:rsid w:val="00F51E5F"/>
    <w:rsid w:val="00F5392F"/>
    <w:rsid w:val="00F541E4"/>
    <w:rsid w:val="00F54357"/>
    <w:rsid w:val="00F5526B"/>
    <w:rsid w:val="00F56D1A"/>
    <w:rsid w:val="00F60AA0"/>
    <w:rsid w:val="00F614CF"/>
    <w:rsid w:val="00F62697"/>
    <w:rsid w:val="00F642F1"/>
    <w:rsid w:val="00F648D8"/>
    <w:rsid w:val="00F663A4"/>
    <w:rsid w:val="00F67420"/>
    <w:rsid w:val="00F70280"/>
    <w:rsid w:val="00F70A54"/>
    <w:rsid w:val="00F72F15"/>
    <w:rsid w:val="00F73550"/>
    <w:rsid w:val="00F74E7E"/>
    <w:rsid w:val="00F7665F"/>
    <w:rsid w:val="00F76AE9"/>
    <w:rsid w:val="00F77C91"/>
    <w:rsid w:val="00F77CFC"/>
    <w:rsid w:val="00F80F84"/>
    <w:rsid w:val="00F81E1D"/>
    <w:rsid w:val="00F822A5"/>
    <w:rsid w:val="00F84835"/>
    <w:rsid w:val="00F84F4F"/>
    <w:rsid w:val="00F866F7"/>
    <w:rsid w:val="00F876D0"/>
    <w:rsid w:val="00F90D76"/>
    <w:rsid w:val="00F9370F"/>
    <w:rsid w:val="00F937FF"/>
    <w:rsid w:val="00F962A8"/>
    <w:rsid w:val="00F9683F"/>
    <w:rsid w:val="00F97633"/>
    <w:rsid w:val="00FA3740"/>
    <w:rsid w:val="00FA3C0C"/>
    <w:rsid w:val="00FA7B35"/>
    <w:rsid w:val="00FB1333"/>
    <w:rsid w:val="00FB1E16"/>
    <w:rsid w:val="00FB2E09"/>
    <w:rsid w:val="00FB35E5"/>
    <w:rsid w:val="00FB4382"/>
    <w:rsid w:val="00FB645A"/>
    <w:rsid w:val="00FB7764"/>
    <w:rsid w:val="00FC0A6F"/>
    <w:rsid w:val="00FC116F"/>
    <w:rsid w:val="00FC1E5C"/>
    <w:rsid w:val="00FC237B"/>
    <w:rsid w:val="00FC266C"/>
    <w:rsid w:val="00FC441C"/>
    <w:rsid w:val="00FC4A0B"/>
    <w:rsid w:val="00FC5269"/>
    <w:rsid w:val="00FC73E4"/>
    <w:rsid w:val="00FC7879"/>
    <w:rsid w:val="00FD0054"/>
    <w:rsid w:val="00FD086E"/>
    <w:rsid w:val="00FD167D"/>
    <w:rsid w:val="00FD1904"/>
    <w:rsid w:val="00FD1B5B"/>
    <w:rsid w:val="00FD3122"/>
    <w:rsid w:val="00FD5248"/>
    <w:rsid w:val="00FD56F6"/>
    <w:rsid w:val="00FD6417"/>
    <w:rsid w:val="00FD7886"/>
    <w:rsid w:val="00FE2DC7"/>
    <w:rsid w:val="00FE2F7F"/>
    <w:rsid w:val="00FE3541"/>
    <w:rsid w:val="00FE44A2"/>
    <w:rsid w:val="00FE4CEB"/>
    <w:rsid w:val="00FE5A7B"/>
    <w:rsid w:val="00FE5CB1"/>
    <w:rsid w:val="00FE6274"/>
    <w:rsid w:val="00FF08D6"/>
    <w:rsid w:val="00FF2406"/>
    <w:rsid w:val="00FF27EE"/>
    <w:rsid w:val="00FF31B0"/>
    <w:rsid w:val="00FF62D7"/>
    <w:rsid w:val="05281430"/>
    <w:rsid w:val="092370BD"/>
    <w:rsid w:val="0C979055"/>
    <w:rsid w:val="11605877"/>
    <w:rsid w:val="1E42496C"/>
    <w:rsid w:val="3360ED95"/>
    <w:rsid w:val="3D63EC46"/>
    <w:rsid w:val="4CD32875"/>
    <w:rsid w:val="50CDE728"/>
    <w:rsid w:val="50FEC22C"/>
    <w:rsid w:val="57C8935A"/>
    <w:rsid w:val="67289173"/>
    <w:rsid w:val="7136AB78"/>
    <w:rsid w:val="7B96CF05"/>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AB11C7A"/>
  <w15:docId w15:val="{D8DAA491-1A13-4AC1-9EFE-1A7D02F6B7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60AA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0AA0"/>
  </w:style>
  <w:style w:type="paragraph" w:styleId="Footer">
    <w:name w:val="footer"/>
    <w:basedOn w:val="Normal"/>
    <w:link w:val="FooterChar"/>
    <w:unhideWhenUsed/>
    <w:rsid w:val="00F60AA0"/>
    <w:pPr>
      <w:tabs>
        <w:tab w:val="center" w:pos="4513"/>
        <w:tab w:val="right" w:pos="9026"/>
      </w:tabs>
      <w:spacing w:after="0" w:line="240" w:lineRule="auto"/>
    </w:pPr>
  </w:style>
  <w:style w:type="character" w:customStyle="1" w:styleId="FooterChar">
    <w:name w:val="Footer Char"/>
    <w:basedOn w:val="DefaultParagraphFont"/>
    <w:link w:val="Footer"/>
    <w:rsid w:val="00F60AA0"/>
  </w:style>
  <w:style w:type="paragraph" w:styleId="BalloonText">
    <w:name w:val="Balloon Text"/>
    <w:basedOn w:val="Normal"/>
    <w:link w:val="BalloonTextChar"/>
    <w:uiPriority w:val="99"/>
    <w:semiHidden/>
    <w:unhideWhenUsed/>
    <w:rsid w:val="00F60AA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0AA0"/>
    <w:rPr>
      <w:rFonts w:ascii="Tahoma" w:hAnsi="Tahoma" w:cs="Tahoma"/>
      <w:sz w:val="16"/>
      <w:szCs w:val="16"/>
    </w:rPr>
  </w:style>
  <w:style w:type="character" w:styleId="Hyperlink">
    <w:name w:val="Hyperlink"/>
    <w:basedOn w:val="DefaultParagraphFont"/>
    <w:uiPriority w:val="99"/>
    <w:unhideWhenUsed/>
    <w:rsid w:val="005108F5"/>
    <w:rPr>
      <w:color w:val="0000FF" w:themeColor="hyperlink"/>
      <w:u w:val="single"/>
    </w:rPr>
  </w:style>
  <w:style w:type="paragraph" w:styleId="ListParagraph">
    <w:name w:val="List Paragraph"/>
    <w:basedOn w:val="Normal"/>
    <w:uiPriority w:val="34"/>
    <w:qFormat/>
    <w:rsid w:val="009E3BE9"/>
    <w:pPr>
      <w:ind w:left="720"/>
      <w:contextualSpacing/>
    </w:pPr>
  </w:style>
  <w:style w:type="character" w:styleId="CommentReference">
    <w:name w:val="annotation reference"/>
    <w:basedOn w:val="DefaultParagraphFont"/>
    <w:uiPriority w:val="99"/>
    <w:semiHidden/>
    <w:unhideWhenUsed/>
    <w:rsid w:val="002E60B6"/>
    <w:rPr>
      <w:sz w:val="16"/>
      <w:szCs w:val="16"/>
    </w:rPr>
  </w:style>
  <w:style w:type="paragraph" w:styleId="CommentText">
    <w:name w:val="annotation text"/>
    <w:basedOn w:val="Normal"/>
    <w:link w:val="CommentTextChar"/>
    <w:uiPriority w:val="99"/>
    <w:unhideWhenUsed/>
    <w:rsid w:val="002E60B6"/>
    <w:pPr>
      <w:spacing w:line="240" w:lineRule="auto"/>
    </w:pPr>
    <w:rPr>
      <w:sz w:val="20"/>
      <w:szCs w:val="20"/>
    </w:rPr>
  </w:style>
  <w:style w:type="character" w:customStyle="1" w:styleId="CommentTextChar">
    <w:name w:val="Comment Text Char"/>
    <w:basedOn w:val="DefaultParagraphFont"/>
    <w:link w:val="CommentText"/>
    <w:uiPriority w:val="99"/>
    <w:rsid w:val="002E60B6"/>
    <w:rPr>
      <w:sz w:val="20"/>
      <w:szCs w:val="20"/>
    </w:rPr>
  </w:style>
  <w:style w:type="paragraph" w:styleId="CommentSubject">
    <w:name w:val="annotation subject"/>
    <w:basedOn w:val="CommentText"/>
    <w:next w:val="CommentText"/>
    <w:link w:val="CommentSubjectChar"/>
    <w:uiPriority w:val="99"/>
    <w:semiHidden/>
    <w:unhideWhenUsed/>
    <w:rsid w:val="002E60B6"/>
    <w:rPr>
      <w:b/>
      <w:bCs/>
    </w:rPr>
  </w:style>
  <w:style w:type="character" w:customStyle="1" w:styleId="CommentSubjectChar">
    <w:name w:val="Comment Subject Char"/>
    <w:basedOn w:val="CommentTextChar"/>
    <w:link w:val="CommentSubject"/>
    <w:uiPriority w:val="99"/>
    <w:semiHidden/>
    <w:rsid w:val="002E60B6"/>
    <w:rPr>
      <w:b/>
      <w:bCs/>
      <w:sz w:val="20"/>
      <w:szCs w:val="20"/>
    </w:rPr>
  </w:style>
  <w:style w:type="character" w:styleId="UnresolvedMention">
    <w:name w:val="Unresolved Mention"/>
    <w:basedOn w:val="DefaultParagraphFont"/>
    <w:uiPriority w:val="99"/>
    <w:semiHidden/>
    <w:unhideWhenUsed/>
    <w:rsid w:val="00FD1B5B"/>
    <w:rPr>
      <w:color w:val="605E5C"/>
      <w:shd w:val="clear" w:color="auto" w:fill="E1DFDD"/>
    </w:rPr>
  </w:style>
  <w:style w:type="character" w:styleId="FollowedHyperlink">
    <w:name w:val="FollowedHyperlink"/>
    <w:basedOn w:val="DefaultParagraphFont"/>
    <w:uiPriority w:val="99"/>
    <w:semiHidden/>
    <w:unhideWhenUsed/>
    <w:rsid w:val="0067740B"/>
    <w:rPr>
      <w:color w:val="800080" w:themeColor="followedHyperlink"/>
      <w:u w:val="single"/>
    </w:rPr>
  </w:style>
  <w:style w:type="table" w:styleId="TableGrid">
    <w:name w:val="Table Grid"/>
    <w:basedOn w:val="TableNormal"/>
    <w:uiPriority w:val="59"/>
    <w:rsid w:val="00E970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EB4EF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EB4EFC"/>
  </w:style>
  <w:style w:type="character" w:customStyle="1" w:styleId="eop">
    <w:name w:val="eop"/>
    <w:basedOn w:val="DefaultParagraphFont"/>
    <w:rsid w:val="00EB4EFC"/>
  </w:style>
  <w:style w:type="paragraph" w:styleId="Revision">
    <w:name w:val="Revision"/>
    <w:hidden/>
    <w:uiPriority w:val="99"/>
    <w:semiHidden/>
    <w:rsid w:val="00B748F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victimsupport.org.uk/"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legislation.gov.uk/ukpga/2025/32/enacted"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kent-pcc.gov.uk/news-menu/press-releases/2026/trust-in-kent-police-has-increased-for-the-second-year-runnin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hat3words.com/clip.apples.leap" TargetMode="External"/><Relationship Id="rId5" Type="http://schemas.openxmlformats.org/officeDocument/2006/relationships/numbering" Target="numbering.xml"/><Relationship Id="rId15" Type="http://schemas.openxmlformats.org/officeDocument/2006/relationships/hyperlink" Target="https://www.domesticabuseservices.org.uk/"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mysupportspace.org.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Flow_SignoffStatus xmlns="12027084-fd86-4dce-99a2-a4f647ec8a2b" xsi:nil="true"/>
    <lcf76f155ced4ddcb4097134ff3c332f xmlns="12027084-fd86-4dce-99a2-a4f647ec8a2b">
      <Terms xmlns="http://schemas.microsoft.com/office/infopath/2007/PartnerControls"/>
    </lcf76f155ced4ddcb4097134ff3c332f>
    <TaxCatchAll xmlns="7a5b49a6-b746-41bd-866f-d8359e45cde9" xsi:nil="true"/>
    <PersonalData xmlns="12027084-fd86-4dce-99a2-a4f647ec8a2b" xsi:nil="true"/>
    <ReviewDate xmlns="12027084-fd86-4dce-99a2-a4f647ec8a2b" xsi:nil="true"/>
    <PaperNo_x002e_ xmlns="12027084-fd86-4dce-99a2-a4f647ec8a2b" xsi:nil="true"/>
    <Contactstrategy xmlns="12027084-fd86-4dce-99a2-a4f647ec8a2b" xsi:nil="true"/>
    <_ApprovalAssignedTo xmlns="12027084-fd86-4dce-99a2-a4f647ec8a2b">
      <UserInfo>
        <DisplayName/>
        <AccountId xsi:nil="true"/>
        <AccountType/>
      </UserInfo>
    </_ApprovalAssignedTo>
    <_ApprovalSentBy xmlns="12027084-fd86-4dce-99a2-a4f647ec8a2b">
      <UserInfo>
        <DisplayName/>
        <AccountId xsi:nil="true"/>
        <AccountType/>
      </UserInfo>
    </_ApprovalSentBy>
    <_ApprovalRespondedBy xmlns="12027084-fd86-4dce-99a2-a4f647ec8a2b">
      <UserInfo>
        <DisplayName/>
        <AccountId xsi:nil="true"/>
        <AccountType/>
      </UserInfo>
    </_ApprovalRespondedBy>
    <_ApprovalStatus xmlns="12027084-fd86-4dce-99a2-a4f647ec8a2b">0</_ApprovalStatu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79BD18C2CDB33D469BF3422450248DD0" ma:contentTypeVersion="32" ma:contentTypeDescription="Create a new document." ma:contentTypeScope="" ma:versionID="980068b4d01fee19dd97d3c513366efc">
  <xsd:schema xmlns:xsd="http://www.w3.org/2001/XMLSchema" xmlns:xs="http://www.w3.org/2001/XMLSchema" xmlns:p="http://schemas.microsoft.com/office/2006/metadata/properties" xmlns:ns2="12027084-fd86-4dce-99a2-a4f647ec8a2b" xmlns:ns3="7a5b49a6-b746-41bd-866f-d8359e45cde9" targetNamespace="http://schemas.microsoft.com/office/2006/metadata/properties" ma:root="true" ma:fieldsID="2ee32ba1e2b07256d10017ef0aeac5d9" ns2:_="" ns3:_="">
    <xsd:import namespace="12027084-fd86-4dce-99a2-a4f647ec8a2b"/>
    <xsd:import namespace="7a5b49a6-b746-41bd-866f-d8359e45cde9"/>
    <xsd:element name="properties">
      <xsd:complexType>
        <xsd:sequence>
          <xsd:element name="documentManagement">
            <xsd:complexType>
              <xsd:all>
                <xsd:element ref="ns2:_Flow_SignoffStatu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ReviewDate" minOccurs="0"/>
                <xsd:element ref="ns2:PersonalData"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element ref="ns2:PaperNo_x002e_" minOccurs="0"/>
                <xsd:element ref="ns2:Contactstrategy" minOccurs="0"/>
                <xsd:element ref="ns2:_ApprovalAssignedTo" minOccurs="0"/>
                <xsd:element ref="ns2:_ApprovalRespondedBy" minOccurs="0"/>
                <xsd:element ref="ns2:_ApprovalSentBy" minOccurs="0"/>
                <xsd:element ref="ns2: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027084-fd86-4dce-99a2-a4f647ec8a2b" elementFormDefault="qualified">
    <xsd:import namespace="http://schemas.microsoft.com/office/2006/documentManagement/types"/>
    <xsd:import namespace="http://schemas.microsoft.com/office/infopath/2007/PartnerControls"/>
    <xsd:element name="_Flow_SignoffStatus" ma:index="2" nillable="true" ma:displayName="Sign-off status" ma:internalName="Sign_x002d_off_x0020_status" ma:readOnly="false">
      <xsd:simpleType>
        <xsd:restriction base="dms:Text"/>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hidden="true" ma:internalName="MediaServiceKeyPoints"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hidden="true"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hidden="true" ma:internalName="MediaServiceOCR" ma:readOnly="true">
      <xsd:simpleType>
        <xsd:restriction base="dms:Note"/>
      </xsd:simpleType>
    </xsd:element>
    <xsd:element name="ReviewDate" ma:index="21" nillable="true" ma:displayName="Review Date" ma:format="DateOnly" ma:internalName="ReviewDate">
      <xsd:simpleType>
        <xsd:restriction base="dms:DateTime"/>
      </xsd:simpleType>
    </xsd:element>
    <xsd:element name="PersonalData" ma:index="22" nillable="true" ma:displayName="Personal Data" ma:format="Dropdown" ma:internalName="PersonalData">
      <xsd:simpleType>
        <xsd:restriction base="dms:Choice">
          <xsd:enumeration value="Yes"/>
          <xsd:enumeration value="No"/>
        </xsd:restrictio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2c599ab7-55e5-40db-9431-276631c6cdcf" ma:termSetId="09814cd3-568e-fe90-9814-8d621ff8fb84" ma:anchorId="fba54fb3-c3e1-fe81-a776-ca4b69148c4d" ma:open="true" ma:isKeyword="false">
      <xsd:complexType>
        <xsd:sequence>
          <xsd:element ref="pc:Terms" minOccurs="0" maxOccurs="1"/>
        </xsd:sequence>
      </xsd:complexType>
    </xsd:element>
    <xsd:element name="MediaServiceLocation" ma:index="26" nillable="true" ma:displayName="Location" ma:description="" ma:indexed="true" ma:internalName="MediaServiceLocation" ma:readOnly="true">
      <xsd:simpleType>
        <xsd:restriction base="dms:Text"/>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element name="PaperNo_x002e_" ma:index="30" nillable="true" ma:displayName="Paper No." ma:format="Dropdown" ma:internalName="PaperNo_x002e_" ma:percentage="FALSE">
      <xsd:simpleType>
        <xsd:restriction base="dms:Number"/>
      </xsd:simpleType>
    </xsd:element>
    <xsd:element name="Contactstrategy" ma:index="31" nillable="true" ma:displayName="Notes" ma:format="Dropdown" ma:internalName="Contactstrategy">
      <xsd:simpleType>
        <xsd:restriction base="dms:Note">
          <xsd:maxLength value="255"/>
        </xsd:restriction>
      </xsd:simpleType>
    </xsd:element>
    <xsd:element name="_ApprovalAssignedTo" ma:index="32"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33"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34"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35" nillable="true" ma:displayName="Approval 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a5b49a6-b746-41bd-866f-d8359e45cde9" elementFormDefault="qualified">
    <xsd:import namespace="http://schemas.microsoft.com/office/2006/documentManagement/types"/>
    <xsd:import namespace="http://schemas.microsoft.com/office/infopath/2007/PartnerControls"/>
    <xsd:element name="SharedWithUsers" ma:index="1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hidden="true" ma:internalName="SharedWithDetails" ma:readOnly="true">
      <xsd:simpleType>
        <xsd:restriction base="dms:Note"/>
      </xsd:simpleType>
    </xsd:element>
    <xsd:element name="TaxCatchAll" ma:index="25" nillable="true" ma:displayName="Taxonomy Catch All Column" ma:hidden="true" ma:list="{e00bc360-1c6a-4189-a60a-d7bb50c7f90d}" ma:internalName="TaxCatchAll" ma:showField="CatchAllData" ma:web="7a5b49a6-b746-41bd-866f-d8359e45cde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689FC19-910F-42C4-BE0C-B082589E87E3}">
  <ds:schemaRefs>
    <ds:schemaRef ds:uri="http://schemas.microsoft.com/office/2006/metadata/properties"/>
    <ds:schemaRef ds:uri="http://schemas.microsoft.com/office/infopath/2007/PartnerControls"/>
    <ds:schemaRef ds:uri="12027084-fd86-4dce-99a2-a4f647ec8a2b"/>
    <ds:schemaRef ds:uri="7a5b49a6-b746-41bd-866f-d8359e45cde9"/>
  </ds:schemaRefs>
</ds:datastoreItem>
</file>

<file path=customXml/itemProps2.xml><?xml version="1.0" encoding="utf-8"?>
<ds:datastoreItem xmlns:ds="http://schemas.openxmlformats.org/officeDocument/2006/customXml" ds:itemID="{C424104E-0150-4ADC-A227-2AAE20B9D2C3}">
  <ds:schemaRefs>
    <ds:schemaRef ds:uri="http://schemas.microsoft.com/sharepoint/v3/contenttype/forms"/>
  </ds:schemaRefs>
</ds:datastoreItem>
</file>

<file path=customXml/itemProps3.xml><?xml version="1.0" encoding="utf-8"?>
<ds:datastoreItem xmlns:ds="http://schemas.openxmlformats.org/officeDocument/2006/customXml" ds:itemID="{8585896F-8BFF-46A7-B0FC-BFD72B905959}">
  <ds:schemaRefs>
    <ds:schemaRef ds:uri="http://schemas.openxmlformats.org/officeDocument/2006/bibliography"/>
  </ds:schemaRefs>
</ds:datastoreItem>
</file>

<file path=customXml/itemProps4.xml><?xml version="1.0" encoding="utf-8"?>
<ds:datastoreItem xmlns:ds="http://schemas.openxmlformats.org/officeDocument/2006/customXml" ds:itemID="{19C7A450-193F-4F94-80B6-538F3CEEFC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027084-fd86-4dce-99a2-a4f647ec8a2b"/>
    <ds:schemaRef ds:uri="7a5b49a6-b746-41bd-866f-d8359e45cd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5</Pages>
  <Words>2914</Words>
  <Characters>16146</Characters>
  <Application>Microsoft Office Word</Application>
  <DocSecurity>0</DocSecurity>
  <Lines>358</Lines>
  <Paragraphs>247</Paragraphs>
  <ScaleCrop>false</ScaleCrop>
  <Company>Kent Police</Company>
  <LinksUpToDate>false</LinksUpToDate>
  <CharactersWithSpaces>18813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Denise Young 46058861</dc:creator>
  <cp:lastModifiedBy>Neil Wickens 46052972</cp:lastModifiedBy>
  <cp:revision>24</cp:revision>
  <cp:lastPrinted>2016-09-08T09:28:00Z</cp:lastPrinted>
  <dcterms:created xsi:type="dcterms:W3CDTF">2026-09-03T16:33:00Z</dcterms:created>
  <dcterms:modified xsi:type="dcterms:W3CDTF">2026-09-03T17:45:00Z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f716d1d-13e1-4569-9dd0-bef6621415c1_Enabled">
    <vt:lpwstr>True</vt:lpwstr>
  </property>
  <property fmtid="{D5CDD505-2E9C-101B-9397-08002B2CF9AE}" pid="3" name="MSIP_Label_8f716d1d-13e1-4569-9dd0-bef6621415c1_SiteId">
    <vt:lpwstr>f31b07f0-9cf9-40db-964d-6ff986a97e3d</vt:lpwstr>
  </property>
  <property fmtid="{D5CDD505-2E9C-101B-9397-08002B2CF9AE}" pid="4" name="MSIP_Label_8f716d1d-13e1-4569-9dd0-bef6621415c1_Owner">
    <vt:lpwstr>Denise.Young@kent.police.uk</vt:lpwstr>
  </property>
  <property fmtid="{D5CDD505-2E9C-101B-9397-08002B2CF9AE}" pid="5" name="MSIP_Label_8f716d1d-13e1-4569-9dd0-bef6621415c1_SetDate">
    <vt:lpwstr>2020-01-08T09:15:34.7517674Z</vt:lpwstr>
  </property>
  <property fmtid="{D5CDD505-2E9C-101B-9397-08002B2CF9AE}" pid="6" name="MSIP_Label_8f716d1d-13e1-4569-9dd0-bef6621415c1_Name">
    <vt:lpwstr>OFFICIAL</vt:lpwstr>
  </property>
  <property fmtid="{D5CDD505-2E9C-101B-9397-08002B2CF9AE}" pid="7" name="MSIP_Label_8f716d1d-13e1-4569-9dd0-bef6621415c1_Application">
    <vt:lpwstr>Microsoft Azure Information Protection</vt:lpwstr>
  </property>
  <property fmtid="{D5CDD505-2E9C-101B-9397-08002B2CF9AE}" pid="8" name="MSIP_Label_8f716d1d-13e1-4569-9dd0-bef6621415c1_ActionId">
    <vt:lpwstr>a912c8b3-4f0f-4f49-9ed8-2e49e1ccc967</vt:lpwstr>
  </property>
  <property fmtid="{D5CDD505-2E9C-101B-9397-08002B2CF9AE}" pid="9" name="MSIP_Label_8f716d1d-13e1-4569-9dd0-bef6621415c1_Extended_MSFT_Method">
    <vt:lpwstr>Automatic</vt:lpwstr>
  </property>
  <property fmtid="{D5CDD505-2E9C-101B-9397-08002B2CF9AE}" pid="10" name="Sensitivity">
    <vt:lpwstr>OFFICIAL</vt:lpwstr>
  </property>
  <property fmtid="{D5CDD505-2E9C-101B-9397-08002B2CF9AE}" pid="11" name="ContentTypeId">
    <vt:lpwstr>0x01010079BD18C2CDB33D469BF3422450248DD0</vt:lpwstr>
  </property>
  <property fmtid="{D5CDD505-2E9C-101B-9397-08002B2CF9AE}" pid="12" name="Order">
    <vt:r8>2882800</vt:r8>
  </property>
  <property fmtid="{D5CDD505-2E9C-101B-9397-08002B2CF9AE}" pid="13" name="MediaServiceImageTags">
    <vt:lpwstr/>
  </property>
  <property fmtid="{D5CDD505-2E9C-101B-9397-08002B2CF9AE}" pid="14" name="docLang">
    <vt:lpwstr>en</vt:lpwstr>
  </property>
</Properties>
</file>